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3AE91" w14:textId="77777777" w:rsidR="00381E0A" w:rsidRPr="00584E5F" w:rsidRDefault="00C71F38" w:rsidP="00584E5F">
      <w:pPr>
        <w:pBdr>
          <w:bottom w:val="single" w:sz="12" w:space="1" w:color="auto"/>
        </w:pBdr>
        <w:jc w:val="center"/>
        <w:rPr>
          <w:sz w:val="20"/>
          <w:szCs w:val="20"/>
        </w:rPr>
      </w:pPr>
      <w:r>
        <w:rPr>
          <w:noProof/>
          <w:sz w:val="20"/>
          <w:szCs w:val="20"/>
        </w:rPr>
        <w:drawing>
          <wp:inline distT="0" distB="0" distL="0" distR="0" wp14:anchorId="460B2AAE" wp14:editId="35712BFB">
            <wp:extent cx="5937250" cy="1619250"/>
            <wp:effectExtent l="0" t="0" r="6350" b="635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56ECBF6D" w14:textId="77777777" w:rsidR="00584E5F" w:rsidRDefault="00584E5F" w:rsidP="00584E5F">
      <w:pPr>
        <w:rPr>
          <w:rFonts w:ascii="Arial" w:hAnsi="Arial" w:cs="Arial"/>
          <w:color w:val="000000"/>
          <w:sz w:val="28"/>
          <w:szCs w:val="28"/>
        </w:rPr>
      </w:pPr>
    </w:p>
    <w:p w14:paraId="53788EC4" w14:textId="77777777" w:rsidR="00FF5212" w:rsidRPr="00FF5212" w:rsidRDefault="00FF5212" w:rsidP="00584E5F">
      <w:pPr>
        <w:rPr>
          <w:rFonts w:ascii="Arial" w:hAnsi="Arial" w:cs="Arial"/>
          <w:color w:val="000000"/>
          <w:sz w:val="28"/>
          <w:szCs w:val="28"/>
        </w:rPr>
      </w:pPr>
    </w:p>
    <w:p w14:paraId="5309CAB2" w14:textId="77777777" w:rsidR="000E3C85" w:rsidRPr="00FF5212" w:rsidRDefault="00584E5F" w:rsidP="00584E5F">
      <w:pPr>
        <w:jc w:val="center"/>
        <w:rPr>
          <w:rFonts w:ascii="Arial" w:hAnsi="Arial" w:cs="Arial"/>
          <w:b/>
          <w:color w:val="000000"/>
          <w:sz w:val="28"/>
          <w:szCs w:val="28"/>
        </w:rPr>
      </w:pPr>
      <w:r w:rsidRPr="00FF5212">
        <w:rPr>
          <w:rFonts w:ascii="Arial" w:hAnsi="Arial" w:cs="Arial"/>
          <w:b/>
          <w:color w:val="000000"/>
          <w:sz w:val="28"/>
          <w:szCs w:val="28"/>
        </w:rPr>
        <w:t>ACLC Lead Facilitator Report – David Hoopes</w:t>
      </w:r>
    </w:p>
    <w:p w14:paraId="39B1F22B" w14:textId="2BD18146" w:rsidR="00584E5F" w:rsidRPr="00FF5212" w:rsidRDefault="00782DB0" w:rsidP="00584E5F">
      <w:pPr>
        <w:jc w:val="center"/>
        <w:rPr>
          <w:rFonts w:ascii="Arial" w:hAnsi="Arial" w:cs="Arial"/>
          <w:b/>
          <w:color w:val="000000"/>
          <w:sz w:val="28"/>
          <w:szCs w:val="28"/>
        </w:rPr>
      </w:pPr>
      <w:r>
        <w:rPr>
          <w:rFonts w:ascii="Arial" w:hAnsi="Arial" w:cs="Arial"/>
          <w:b/>
          <w:color w:val="000000"/>
          <w:sz w:val="28"/>
          <w:szCs w:val="28"/>
        </w:rPr>
        <w:t>ACLC</w:t>
      </w:r>
      <w:r w:rsidR="0064132C">
        <w:rPr>
          <w:rFonts w:ascii="Arial" w:hAnsi="Arial" w:cs="Arial"/>
          <w:b/>
          <w:color w:val="000000"/>
          <w:sz w:val="28"/>
          <w:szCs w:val="28"/>
        </w:rPr>
        <w:t xml:space="preserve"> Board of Directors</w:t>
      </w:r>
    </w:p>
    <w:p w14:paraId="7AA43DD9" w14:textId="541CF774" w:rsidR="005E4BBE" w:rsidRPr="0069335D" w:rsidRDefault="00CD4EA6" w:rsidP="0069335D">
      <w:pPr>
        <w:jc w:val="center"/>
        <w:rPr>
          <w:rFonts w:ascii="Arial" w:hAnsi="Arial" w:cs="Arial"/>
          <w:b/>
          <w:color w:val="000000"/>
          <w:sz w:val="28"/>
          <w:szCs w:val="28"/>
        </w:rPr>
      </w:pPr>
      <w:r>
        <w:rPr>
          <w:rFonts w:ascii="Arial" w:hAnsi="Arial" w:cs="Arial"/>
          <w:b/>
          <w:color w:val="000000"/>
          <w:sz w:val="28"/>
          <w:szCs w:val="28"/>
        </w:rPr>
        <w:t xml:space="preserve"> </w:t>
      </w:r>
      <w:r w:rsidR="00782DB0">
        <w:rPr>
          <w:rFonts w:ascii="Arial" w:hAnsi="Arial" w:cs="Arial"/>
          <w:b/>
          <w:color w:val="000000"/>
          <w:sz w:val="28"/>
          <w:szCs w:val="28"/>
        </w:rPr>
        <w:t>January</w:t>
      </w:r>
      <w:r w:rsidR="00630CAB">
        <w:rPr>
          <w:rFonts w:ascii="Arial" w:hAnsi="Arial" w:cs="Arial"/>
          <w:b/>
          <w:color w:val="000000"/>
          <w:sz w:val="28"/>
          <w:szCs w:val="28"/>
        </w:rPr>
        <w:t xml:space="preserve"> 1</w:t>
      </w:r>
      <w:r w:rsidR="00782DB0">
        <w:rPr>
          <w:rFonts w:ascii="Arial" w:hAnsi="Arial" w:cs="Arial"/>
          <w:b/>
          <w:color w:val="000000"/>
          <w:sz w:val="28"/>
          <w:szCs w:val="28"/>
        </w:rPr>
        <w:t>3</w:t>
      </w:r>
      <w:r w:rsidR="00505FD8">
        <w:rPr>
          <w:rFonts w:ascii="Arial" w:hAnsi="Arial" w:cs="Arial"/>
          <w:b/>
          <w:color w:val="000000"/>
          <w:sz w:val="28"/>
          <w:szCs w:val="28"/>
        </w:rPr>
        <w:t>th</w:t>
      </w:r>
      <w:r w:rsidR="00123F50">
        <w:rPr>
          <w:rFonts w:ascii="Arial" w:hAnsi="Arial" w:cs="Arial"/>
          <w:b/>
          <w:color w:val="000000"/>
          <w:sz w:val="28"/>
          <w:szCs w:val="28"/>
        </w:rPr>
        <w:t>,</w:t>
      </w:r>
      <w:r w:rsidR="00537FE2">
        <w:rPr>
          <w:rFonts w:ascii="Arial" w:hAnsi="Arial" w:cs="Arial"/>
          <w:b/>
          <w:color w:val="000000"/>
          <w:sz w:val="28"/>
          <w:szCs w:val="28"/>
        </w:rPr>
        <w:t xml:space="preserve"> 2015</w:t>
      </w:r>
    </w:p>
    <w:p w14:paraId="0ED14D5C" w14:textId="77777777" w:rsidR="008615E1" w:rsidRPr="002F36A1" w:rsidRDefault="008615E1" w:rsidP="00782DB0">
      <w:pPr>
        <w:widowControl w:val="0"/>
        <w:autoSpaceDE w:val="0"/>
        <w:autoSpaceDN w:val="0"/>
        <w:adjustRightInd w:val="0"/>
        <w:spacing w:after="240"/>
        <w:rPr>
          <w:rFonts w:ascii="Arial" w:hAnsi="Arial" w:cs="Arial"/>
          <w:b/>
          <w:bCs/>
          <w:color w:val="000000"/>
          <w:sz w:val="18"/>
          <w:szCs w:val="18"/>
        </w:rPr>
      </w:pPr>
    </w:p>
    <w:p w14:paraId="75EC06ED" w14:textId="618C64E5" w:rsidR="00B41DA1" w:rsidRPr="002F36A1" w:rsidRDefault="00B41DA1" w:rsidP="0001499D">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An Hour of Code</w:t>
      </w:r>
    </w:p>
    <w:p w14:paraId="7E5A1960" w14:textId="761D2007" w:rsidR="00B41DA1" w:rsidRPr="0099116E" w:rsidRDefault="00B41DA1" w:rsidP="0001499D">
      <w:pPr>
        <w:widowControl w:val="0"/>
        <w:autoSpaceDE w:val="0"/>
        <w:autoSpaceDN w:val="0"/>
        <w:adjustRightInd w:val="0"/>
        <w:spacing w:after="240"/>
        <w:rPr>
          <w:rFonts w:ascii="Arial" w:hAnsi="Arial" w:cs="Arial"/>
          <w:sz w:val="20"/>
          <w:szCs w:val="20"/>
        </w:rPr>
      </w:pPr>
      <w:r w:rsidRPr="0099116E">
        <w:rPr>
          <w:rFonts w:ascii="Arial" w:hAnsi="Arial" w:cs="Arial"/>
          <w:sz w:val="20"/>
          <w:szCs w:val="20"/>
        </w:rPr>
        <w:t>This year ACLC participated in an h</w:t>
      </w:r>
      <w:r w:rsidR="0099116E" w:rsidRPr="0099116E">
        <w:rPr>
          <w:rFonts w:ascii="Arial" w:hAnsi="Arial" w:cs="Arial"/>
          <w:sz w:val="20"/>
          <w:szCs w:val="20"/>
        </w:rPr>
        <w:t xml:space="preserve">our of code. The Hour of Code is a one-hour introduction to computer science, designed to demystify code and show that anybody can learn the basics. </w:t>
      </w:r>
      <w:r w:rsidR="0099116E" w:rsidRPr="0099116E">
        <w:rPr>
          <w:rFonts w:ascii="Arial" w:hAnsi="Arial" w:cs="Arial"/>
          <w:i/>
          <w:iCs/>
          <w:sz w:val="20"/>
          <w:szCs w:val="20"/>
        </w:rPr>
        <w:t>Every</w:t>
      </w:r>
      <w:r w:rsidR="0099116E" w:rsidRPr="0099116E">
        <w:rPr>
          <w:rFonts w:ascii="Arial" w:hAnsi="Arial" w:cs="Arial"/>
          <w:sz w:val="20"/>
          <w:szCs w:val="20"/>
        </w:rPr>
        <w:t xml:space="preserve"> student should have the opportunity to learn computer science. It helps nurture problem-solving skills, logic and creativity. By starting early, students will have a foundation for success in any 21st</w:t>
      </w:r>
      <w:r w:rsidR="006327D9">
        <w:rPr>
          <w:rFonts w:ascii="Arial" w:hAnsi="Arial" w:cs="Arial"/>
          <w:sz w:val="20"/>
          <w:szCs w:val="20"/>
        </w:rPr>
        <w:t>-century career path. Almost all</w:t>
      </w:r>
      <w:r w:rsidR="0099116E">
        <w:rPr>
          <w:rFonts w:ascii="Arial" w:hAnsi="Arial" w:cs="Arial"/>
          <w:sz w:val="20"/>
          <w:szCs w:val="20"/>
        </w:rPr>
        <w:t xml:space="preserve"> of ACLC learners participated. </w:t>
      </w:r>
    </w:p>
    <w:p w14:paraId="78E910B6" w14:textId="77777777" w:rsidR="00C1624D" w:rsidRPr="002F36A1" w:rsidRDefault="00C1624D" w:rsidP="00C1624D">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Winter Warming Hut</w:t>
      </w:r>
    </w:p>
    <w:p w14:paraId="20330E61" w14:textId="0C326D2E" w:rsidR="00C1624D" w:rsidRPr="002147ED" w:rsidRDefault="00C1624D" w:rsidP="00C1624D">
      <w:pPr>
        <w:widowControl w:val="0"/>
        <w:autoSpaceDE w:val="0"/>
        <w:autoSpaceDN w:val="0"/>
        <w:adjustRightInd w:val="0"/>
        <w:rPr>
          <w:rFonts w:ascii="Arial" w:hAnsi="Arial" w:cs="Arial"/>
          <w:sz w:val="20"/>
          <w:szCs w:val="20"/>
        </w:rPr>
      </w:pPr>
      <w:r w:rsidRPr="002147ED">
        <w:rPr>
          <w:rFonts w:ascii="Arial" w:hAnsi="Arial" w:cs="Arial"/>
          <w:color w:val="1A1A1A"/>
          <w:sz w:val="20"/>
          <w:szCs w:val="20"/>
        </w:rPr>
        <w:t>On the last day of school before Winter Break (Fri. Dec. 18th) at lunchtime (12:25 to 1:05), ACLC and NEA's Upper</w:t>
      </w:r>
      <w:r w:rsidR="00782DB0" w:rsidRPr="002147ED">
        <w:rPr>
          <w:rFonts w:ascii="Arial" w:hAnsi="Arial" w:cs="Arial"/>
          <w:color w:val="1A1A1A"/>
          <w:sz w:val="20"/>
          <w:szCs w:val="20"/>
        </w:rPr>
        <w:t xml:space="preserve"> Village </w:t>
      </w:r>
      <w:r w:rsidRPr="002147ED">
        <w:rPr>
          <w:rFonts w:ascii="Arial" w:hAnsi="Arial" w:cs="Arial"/>
          <w:color w:val="1A1A1A"/>
          <w:sz w:val="20"/>
          <w:szCs w:val="20"/>
        </w:rPr>
        <w:t>share</w:t>
      </w:r>
      <w:r w:rsidR="00782DB0" w:rsidRPr="002147ED">
        <w:rPr>
          <w:rFonts w:ascii="Arial" w:hAnsi="Arial" w:cs="Arial"/>
          <w:color w:val="1A1A1A"/>
          <w:sz w:val="20"/>
          <w:szCs w:val="20"/>
        </w:rPr>
        <w:t>d some good cheer and</w:t>
      </w:r>
      <w:r w:rsidRPr="002147ED">
        <w:rPr>
          <w:rFonts w:ascii="Arial" w:hAnsi="Arial" w:cs="Arial"/>
          <w:color w:val="1A1A1A"/>
          <w:sz w:val="20"/>
          <w:szCs w:val="20"/>
        </w:rPr>
        <w:t xml:space="preserve"> celebrate</w:t>
      </w:r>
      <w:r w:rsidR="00782DB0" w:rsidRPr="002147ED">
        <w:rPr>
          <w:rFonts w:ascii="Arial" w:hAnsi="Arial" w:cs="Arial"/>
          <w:color w:val="1A1A1A"/>
          <w:sz w:val="20"/>
          <w:szCs w:val="20"/>
        </w:rPr>
        <w:t>d</w:t>
      </w:r>
      <w:r w:rsidRPr="002147ED">
        <w:rPr>
          <w:rFonts w:ascii="Arial" w:hAnsi="Arial" w:cs="Arial"/>
          <w:color w:val="1A1A1A"/>
          <w:sz w:val="20"/>
          <w:szCs w:val="20"/>
        </w:rPr>
        <w:t xml:space="preserve"> everyone's hard work in th</w:t>
      </w:r>
      <w:r w:rsidR="00782DB0" w:rsidRPr="002147ED">
        <w:rPr>
          <w:rFonts w:ascii="Arial" w:hAnsi="Arial" w:cs="Arial"/>
          <w:color w:val="1A1A1A"/>
          <w:sz w:val="20"/>
          <w:szCs w:val="20"/>
        </w:rPr>
        <w:t>is first part of the year. They</w:t>
      </w:r>
      <w:r w:rsidRPr="002147ED">
        <w:rPr>
          <w:rFonts w:ascii="Arial" w:hAnsi="Arial" w:cs="Arial"/>
          <w:color w:val="1A1A1A"/>
          <w:sz w:val="20"/>
          <w:szCs w:val="20"/>
        </w:rPr>
        <w:t xml:space="preserve"> </w:t>
      </w:r>
      <w:r w:rsidR="00782DB0" w:rsidRPr="002147ED">
        <w:rPr>
          <w:rFonts w:ascii="Arial" w:hAnsi="Arial" w:cs="Arial"/>
          <w:color w:val="1A1A1A"/>
          <w:sz w:val="20"/>
          <w:szCs w:val="20"/>
        </w:rPr>
        <w:t xml:space="preserve">were on the </w:t>
      </w:r>
      <w:r w:rsidRPr="002147ED">
        <w:rPr>
          <w:rFonts w:ascii="Arial" w:hAnsi="Arial" w:cs="Arial"/>
          <w:color w:val="1A1A1A"/>
          <w:sz w:val="20"/>
          <w:szCs w:val="20"/>
        </w:rPr>
        <w:t xml:space="preserve">blacktop </w:t>
      </w:r>
      <w:r w:rsidR="00782DB0" w:rsidRPr="002147ED">
        <w:rPr>
          <w:rFonts w:ascii="Arial" w:hAnsi="Arial" w:cs="Arial"/>
          <w:color w:val="1A1A1A"/>
          <w:sz w:val="20"/>
          <w:szCs w:val="20"/>
        </w:rPr>
        <w:t xml:space="preserve">with the </w:t>
      </w:r>
      <w:r w:rsidRPr="002147ED">
        <w:rPr>
          <w:rFonts w:ascii="Arial" w:hAnsi="Arial" w:cs="Arial"/>
          <w:color w:val="1A1A1A"/>
          <w:sz w:val="20"/>
          <w:szCs w:val="20"/>
        </w:rPr>
        <w:t xml:space="preserve">two schools </w:t>
      </w:r>
      <w:r w:rsidR="00782DB0" w:rsidRPr="002147ED">
        <w:rPr>
          <w:rFonts w:ascii="Arial" w:hAnsi="Arial" w:cs="Arial"/>
          <w:color w:val="1A1A1A"/>
          <w:sz w:val="20"/>
          <w:szCs w:val="20"/>
        </w:rPr>
        <w:t xml:space="preserve">sharing cider, hot chocolate and </w:t>
      </w:r>
      <w:r w:rsidR="002147ED" w:rsidRPr="002147ED">
        <w:rPr>
          <w:rFonts w:ascii="Arial" w:hAnsi="Arial" w:cs="Arial"/>
          <w:color w:val="1A1A1A"/>
          <w:sz w:val="20"/>
          <w:szCs w:val="20"/>
        </w:rPr>
        <w:t xml:space="preserve">treats. </w:t>
      </w:r>
      <w:r w:rsidRPr="002147ED">
        <w:rPr>
          <w:rFonts w:ascii="Arial" w:hAnsi="Arial" w:cs="Arial"/>
          <w:color w:val="1A1A1A"/>
          <w:sz w:val="20"/>
          <w:szCs w:val="20"/>
        </w:rPr>
        <w:t>Caterer, Pacific Fine Food is once again generously donating hot cocoa and cider.</w:t>
      </w:r>
    </w:p>
    <w:p w14:paraId="61BB673E" w14:textId="77777777" w:rsidR="00C1624D" w:rsidRPr="002147ED" w:rsidRDefault="00C1624D" w:rsidP="00C1624D">
      <w:pPr>
        <w:widowControl w:val="0"/>
        <w:autoSpaceDE w:val="0"/>
        <w:autoSpaceDN w:val="0"/>
        <w:adjustRightInd w:val="0"/>
        <w:rPr>
          <w:rFonts w:ascii="Arial" w:hAnsi="Arial" w:cs="Arial"/>
          <w:sz w:val="20"/>
          <w:szCs w:val="20"/>
        </w:rPr>
      </w:pPr>
    </w:p>
    <w:p w14:paraId="6D74A4B7" w14:textId="5B31B1FA" w:rsidR="00C1624D" w:rsidRPr="002147ED" w:rsidRDefault="002147ED" w:rsidP="00C1624D">
      <w:pPr>
        <w:widowControl w:val="0"/>
        <w:autoSpaceDE w:val="0"/>
        <w:autoSpaceDN w:val="0"/>
        <w:adjustRightInd w:val="0"/>
        <w:rPr>
          <w:rFonts w:ascii="Arial" w:hAnsi="Arial" w:cs="Arial"/>
          <w:sz w:val="20"/>
          <w:szCs w:val="20"/>
        </w:rPr>
      </w:pPr>
      <w:r w:rsidRPr="002147ED">
        <w:rPr>
          <w:rFonts w:ascii="Arial" w:hAnsi="Arial" w:cs="Arial"/>
          <w:color w:val="1A1A1A"/>
          <w:sz w:val="20"/>
          <w:szCs w:val="20"/>
        </w:rPr>
        <w:t xml:space="preserve">Thank you to all of the families for sharing </w:t>
      </w:r>
      <w:r w:rsidR="00C1624D" w:rsidRPr="002147ED">
        <w:rPr>
          <w:rFonts w:ascii="Arial" w:hAnsi="Arial" w:cs="Arial"/>
          <w:bCs/>
          <w:color w:val="1A1A1A"/>
          <w:sz w:val="20"/>
          <w:szCs w:val="20"/>
        </w:rPr>
        <w:t>baked goodies (lots of them) from our fabulous</w:t>
      </w:r>
      <w:r w:rsidRPr="002147ED">
        <w:rPr>
          <w:rFonts w:ascii="Arial" w:hAnsi="Arial" w:cs="Arial"/>
          <w:bCs/>
          <w:color w:val="1A1A1A"/>
          <w:sz w:val="20"/>
          <w:szCs w:val="20"/>
        </w:rPr>
        <w:t>. The PAC event</w:t>
      </w:r>
      <w:r w:rsidR="00C1624D" w:rsidRPr="002147ED">
        <w:rPr>
          <w:rFonts w:ascii="Arial" w:hAnsi="Arial" w:cs="Arial"/>
          <w:bCs/>
          <w:color w:val="1A1A1A"/>
          <w:sz w:val="20"/>
          <w:szCs w:val="20"/>
        </w:rPr>
        <w:t xml:space="preserve"> </w:t>
      </w:r>
      <w:r w:rsidRPr="002147ED">
        <w:rPr>
          <w:rFonts w:ascii="Arial" w:hAnsi="Arial" w:cs="Arial"/>
          <w:bCs/>
          <w:color w:val="1A1A1A"/>
          <w:sz w:val="20"/>
          <w:szCs w:val="20"/>
        </w:rPr>
        <w:t xml:space="preserve">prepared </w:t>
      </w:r>
      <w:r w:rsidR="00C1624D" w:rsidRPr="002147ED">
        <w:rPr>
          <w:rFonts w:ascii="Arial" w:hAnsi="Arial" w:cs="Arial"/>
          <w:bCs/>
          <w:color w:val="1A1A1A"/>
          <w:sz w:val="20"/>
          <w:szCs w:val="20"/>
        </w:rPr>
        <w:t>800 servings in al</w:t>
      </w:r>
      <w:r w:rsidRPr="002147ED">
        <w:rPr>
          <w:rFonts w:ascii="Arial" w:hAnsi="Arial" w:cs="Arial"/>
          <w:bCs/>
          <w:color w:val="1A1A1A"/>
          <w:sz w:val="20"/>
          <w:szCs w:val="20"/>
        </w:rPr>
        <w:t>l</w:t>
      </w:r>
      <w:r w:rsidRPr="002147ED">
        <w:rPr>
          <w:rFonts w:ascii="Arial" w:hAnsi="Arial" w:cs="Arial"/>
          <w:color w:val="1A1A1A"/>
          <w:sz w:val="20"/>
          <w:szCs w:val="20"/>
        </w:rPr>
        <w:t>. This event was</w:t>
      </w:r>
      <w:r w:rsidR="00C1624D" w:rsidRPr="002147ED">
        <w:rPr>
          <w:rFonts w:ascii="Arial" w:hAnsi="Arial" w:cs="Arial"/>
          <w:color w:val="1A1A1A"/>
          <w:sz w:val="20"/>
          <w:szCs w:val="20"/>
        </w:rPr>
        <w:t xml:space="preserve"> free to all youth and staff.</w:t>
      </w:r>
    </w:p>
    <w:p w14:paraId="2EDFEF9A" w14:textId="77777777" w:rsidR="00C1624D" w:rsidRPr="002F36A1" w:rsidRDefault="00C1624D" w:rsidP="00C1624D">
      <w:pPr>
        <w:widowControl w:val="0"/>
        <w:autoSpaceDE w:val="0"/>
        <w:autoSpaceDN w:val="0"/>
        <w:adjustRightInd w:val="0"/>
        <w:spacing w:after="240"/>
        <w:ind w:left="360"/>
        <w:rPr>
          <w:rFonts w:ascii="Arial" w:hAnsi="Arial" w:cs="Arial"/>
          <w:b/>
          <w:color w:val="1A1A1A"/>
          <w:sz w:val="18"/>
          <w:szCs w:val="18"/>
          <w:u w:val="single"/>
        </w:rPr>
      </w:pPr>
    </w:p>
    <w:p w14:paraId="5FF7A8CE" w14:textId="77777777" w:rsidR="00C1624D" w:rsidRPr="002F36A1" w:rsidRDefault="00C1624D" w:rsidP="00C1624D">
      <w:pPr>
        <w:widowControl w:val="0"/>
        <w:autoSpaceDE w:val="0"/>
        <w:autoSpaceDN w:val="0"/>
        <w:adjustRightInd w:val="0"/>
        <w:spacing w:after="240"/>
        <w:rPr>
          <w:rFonts w:ascii="Arial" w:hAnsi="Arial" w:cs="Arial"/>
          <w:b/>
          <w:sz w:val="18"/>
          <w:szCs w:val="18"/>
          <w:u w:val="single"/>
        </w:rPr>
      </w:pPr>
      <w:r w:rsidRPr="002F36A1">
        <w:rPr>
          <w:rFonts w:ascii="Arial" w:hAnsi="Arial" w:cs="Arial"/>
          <w:b/>
          <w:sz w:val="18"/>
          <w:szCs w:val="18"/>
          <w:u w:val="single"/>
        </w:rPr>
        <w:t>Chilly Cook Off</w:t>
      </w:r>
    </w:p>
    <w:p w14:paraId="7AD2A6E8" w14:textId="623960FC" w:rsidR="00B41DA1" w:rsidRPr="00905474" w:rsidRDefault="00C1624D" w:rsidP="0001499D">
      <w:pPr>
        <w:widowControl w:val="0"/>
        <w:autoSpaceDE w:val="0"/>
        <w:autoSpaceDN w:val="0"/>
        <w:adjustRightInd w:val="0"/>
        <w:spacing w:after="240"/>
        <w:rPr>
          <w:rFonts w:ascii="Arial" w:hAnsi="Arial" w:cs="Arial"/>
          <w:sz w:val="18"/>
          <w:szCs w:val="18"/>
        </w:rPr>
      </w:pPr>
      <w:r w:rsidRPr="002F36A1">
        <w:rPr>
          <w:rFonts w:ascii="Arial" w:hAnsi="Arial" w:cs="Arial"/>
          <w:sz w:val="18"/>
          <w:szCs w:val="18"/>
        </w:rPr>
        <w:t xml:space="preserve">This will be a family-friendly community- building fundraiser for CCEF. CCEF’s fundraising strategy for 2015- 2016 includes the concept of multiple smaller-scale inclusive events. This is the second for the school year. This event is for all ages and includes a chili competition with approx. 15 entries from families and learner teams. Everyone will have the chance to have a small taste of all the entries and then cast a vote. We’ll have prizes for the top 3 winners (and may have a professional chef-judged category as well). After the competition, diners go back with a bowl for a meal of chili, cornbread, salad and dessert. We’ll have a raffle as well. </w:t>
      </w:r>
      <w:r w:rsidR="000768A1">
        <w:rPr>
          <w:rFonts w:ascii="Arial" w:hAnsi="Arial" w:cs="Arial"/>
          <w:sz w:val="18"/>
          <w:szCs w:val="18"/>
        </w:rPr>
        <w:t>We’ll use</w:t>
      </w:r>
      <w:r w:rsidR="000768A1" w:rsidRPr="002F36A1">
        <w:rPr>
          <w:rFonts w:ascii="Arial" w:hAnsi="Arial" w:cs="Arial"/>
          <w:sz w:val="18"/>
          <w:szCs w:val="18"/>
        </w:rPr>
        <w:t xml:space="preserve"> wristbands to indicate “Over 21” to create safety with the alcohol. </w:t>
      </w:r>
    </w:p>
    <w:p w14:paraId="30101069" w14:textId="77777777" w:rsidR="00EB4297" w:rsidRPr="002F36A1" w:rsidRDefault="00EB4297" w:rsidP="00EB4297">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Leadership Conference</w:t>
      </w:r>
    </w:p>
    <w:p w14:paraId="39C375DE" w14:textId="5D6AF8CB" w:rsid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We are excited to announce the ACLC second Leadership Conference! ACLC's model is to "Educate the Leaders of Tomorrow", and on February 11</w:t>
      </w:r>
      <w:r w:rsidRPr="00EB4297">
        <w:rPr>
          <w:rFonts w:ascii="Arial" w:hAnsi="Arial" w:cs="Arial"/>
          <w:color w:val="1A1A1A"/>
          <w:sz w:val="18"/>
          <w:szCs w:val="18"/>
          <w:vertAlign w:val="superscript"/>
        </w:rPr>
        <w:t>th</w:t>
      </w:r>
      <w:r w:rsidRPr="00EB4297">
        <w:rPr>
          <w:rFonts w:ascii="Arial" w:hAnsi="Arial" w:cs="Arial"/>
          <w:color w:val="1A1A1A"/>
          <w:sz w:val="18"/>
          <w:szCs w:val="18"/>
        </w:rPr>
        <w:t xml:space="preserve">, the entire school will learn to lead together. The Leadership conference was born </w:t>
      </w:r>
      <w:r w:rsidR="000768A1" w:rsidRPr="00EB4297">
        <w:rPr>
          <w:rFonts w:ascii="Arial" w:hAnsi="Arial" w:cs="Arial"/>
          <w:color w:val="1A1A1A"/>
          <w:sz w:val="18"/>
          <w:szCs w:val="18"/>
        </w:rPr>
        <w:t>from the</w:t>
      </w:r>
      <w:r w:rsidRPr="00EB4297">
        <w:rPr>
          <w:rFonts w:ascii="Arial" w:hAnsi="Arial" w:cs="Arial"/>
          <w:color w:val="1A1A1A"/>
          <w:sz w:val="18"/>
          <w:szCs w:val="18"/>
        </w:rPr>
        <w:t xml:space="preserve"> idea many learners may have felt discouraged that they don't have any leadership skills and/or do not have a strong voice in the community because they are not in Leadership class. </w:t>
      </w:r>
    </w:p>
    <w:p w14:paraId="3AB65FAA" w14:textId="77777777" w:rsidR="00EB4297" w:rsidRPr="00EB4297" w:rsidRDefault="00EB4297" w:rsidP="00EB4297">
      <w:pPr>
        <w:widowControl w:val="0"/>
        <w:autoSpaceDE w:val="0"/>
        <w:autoSpaceDN w:val="0"/>
        <w:adjustRightInd w:val="0"/>
        <w:rPr>
          <w:rFonts w:ascii="Arial" w:hAnsi="Arial" w:cs="Arial"/>
          <w:color w:val="1A1A1A"/>
          <w:sz w:val="18"/>
          <w:szCs w:val="18"/>
        </w:rPr>
      </w:pPr>
    </w:p>
    <w:p w14:paraId="1A8D9F0A"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This year, the theme of the conference is "See the Need, Take the Lead". Each session will include the following: </w:t>
      </w:r>
    </w:p>
    <w:p w14:paraId="461B10DC" w14:textId="77777777" w:rsidR="00EB4297" w:rsidRPr="00EB4297" w:rsidRDefault="00EB4297" w:rsidP="00EB4297">
      <w:pPr>
        <w:widowControl w:val="0"/>
        <w:autoSpaceDE w:val="0"/>
        <w:autoSpaceDN w:val="0"/>
        <w:adjustRightInd w:val="0"/>
        <w:rPr>
          <w:rFonts w:ascii="Arial" w:hAnsi="Arial" w:cs="Arial"/>
          <w:color w:val="1A1A1A"/>
          <w:sz w:val="18"/>
          <w:szCs w:val="18"/>
        </w:rPr>
      </w:pPr>
    </w:p>
    <w:p w14:paraId="176293AD"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Introduction of who they are, their background, and what they do. </w:t>
      </w:r>
    </w:p>
    <w:p w14:paraId="3BC81FD3"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Inspirations and support of how they became a leader in the community. </w:t>
      </w:r>
    </w:p>
    <w:p w14:paraId="0779C28A"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A connection to the theme of the conference of how to take lead. </w:t>
      </w:r>
    </w:p>
    <w:p w14:paraId="6528D649"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Advice for learners to become effective and successful leaders now and in the future. </w:t>
      </w:r>
    </w:p>
    <w:p w14:paraId="6AB1AA86"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Any questions the learners may have. </w:t>
      </w:r>
    </w:p>
    <w:p w14:paraId="3CE7C81F" w14:textId="77777777" w:rsidR="00EB4297" w:rsidRPr="00EB4297" w:rsidRDefault="00EB4297" w:rsidP="00EB4297">
      <w:pPr>
        <w:widowControl w:val="0"/>
        <w:autoSpaceDE w:val="0"/>
        <w:autoSpaceDN w:val="0"/>
        <w:adjustRightInd w:val="0"/>
        <w:rPr>
          <w:rFonts w:ascii="Arial" w:hAnsi="Arial" w:cs="Arial"/>
          <w:color w:val="1A1A1A"/>
          <w:sz w:val="18"/>
          <w:szCs w:val="18"/>
        </w:rPr>
      </w:pPr>
    </w:p>
    <w:p w14:paraId="66FB18E3" w14:textId="4E4A7C30" w:rsidR="00EB4297" w:rsidRDefault="00EB4297" w:rsidP="00E825B5">
      <w:pPr>
        <w:widowControl w:val="0"/>
        <w:autoSpaceDE w:val="0"/>
        <w:autoSpaceDN w:val="0"/>
        <w:adjustRightInd w:val="0"/>
        <w:spacing w:after="240"/>
        <w:rPr>
          <w:rFonts w:ascii="Arial" w:hAnsi="Arial" w:cs="Arial"/>
          <w:color w:val="1A1A1A"/>
          <w:sz w:val="18"/>
          <w:szCs w:val="18"/>
        </w:rPr>
      </w:pPr>
      <w:r w:rsidRPr="00EB4297">
        <w:rPr>
          <w:rFonts w:ascii="Arial" w:hAnsi="Arial" w:cs="Arial"/>
          <w:color w:val="1A1A1A"/>
          <w:sz w:val="18"/>
          <w:szCs w:val="18"/>
        </w:rPr>
        <w:lastRenderedPageBreak/>
        <w:t>If you or someone you know of would like to participate as a guest speaker volunteer for this conference, please email me.</w:t>
      </w:r>
    </w:p>
    <w:p w14:paraId="1A8B12B5" w14:textId="27F67A5B" w:rsidR="00E825B5" w:rsidRPr="00E825B5" w:rsidRDefault="00E825B5" w:rsidP="00E825B5">
      <w:pPr>
        <w:widowControl w:val="0"/>
        <w:autoSpaceDE w:val="0"/>
        <w:autoSpaceDN w:val="0"/>
        <w:adjustRightInd w:val="0"/>
        <w:spacing w:after="240"/>
        <w:rPr>
          <w:rFonts w:ascii="Arial" w:hAnsi="Arial" w:cs="Arial"/>
          <w:b/>
          <w:color w:val="1A1A1A"/>
          <w:sz w:val="18"/>
          <w:szCs w:val="18"/>
          <w:u w:val="single"/>
        </w:rPr>
      </w:pPr>
      <w:r w:rsidRPr="00E825B5">
        <w:rPr>
          <w:rFonts w:ascii="Arial" w:hAnsi="Arial" w:cs="Arial"/>
          <w:b/>
          <w:color w:val="343434"/>
          <w:sz w:val="18"/>
          <w:szCs w:val="18"/>
          <w:u w:val="single"/>
        </w:rPr>
        <w:t>Nightmare on Puberty Street</w:t>
      </w:r>
    </w:p>
    <w:p w14:paraId="6459785A" w14:textId="6A1702CF" w:rsidR="00E825B5" w:rsidRPr="00E825B5" w:rsidRDefault="00E825B5" w:rsidP="00E825B5">
      <w:pPr>
        <w:widowControl w:val="0"/>
        <w:autoSpaceDE w:val="0"/>
        <w:autoSpaceDN w:val="0"/>
        <w:adjustRightInd w:val="0"/>
        <w:rPr>
          <w:rFonts w:ascii="Arial" w:hAnsi="Arial" w:cs="Arial"/>
          <w:color w:val="343434"/>
          <w:sz w:val="18"/>
          <w:szCs w:val="18"/>
        </w:rPr>
      </w:pPr>
      <w:r w:rsidRPr="00E825B5">
        <w:rPr>
          <w:rFonts w:ascii="Arial" w:hAnsi="Arial" w:cs="Arial"/>
          <w:color w:val="343434"/>
          <w:sz w:val="18"/>
          <w:szCs w:val="18"/>
        </w:rPr>
        <w:t xml:space="preserve">As in past years, our Middle School Learners are invited to attend "Nightmare on Puberty Street", an age-appropriate, live theatrical performance about four young people on their journey through adolescence. This frank and sometimes funny program shows learners how to cope with many of the issues of puberty. </w:t>
      </w:r>
      <w:r w:rsidRPr="00E825B5">
        <w:rPr>
          <w:rFonts w:ascii="Arial" w:hAnsi="Arial" w:cs="Arial"/>
          <w:bCs/>
          <w:color w:val="343434"/>
          <w:sz w:val="18"/>
          <w:szCs w:val="18"/>
        </w:rPr>
        <w:t>ACLC and Nea learners will attend "Nightmare on Puberty Street" on Thursday, January 21st at the Academy of Alameda from 10:15 to 11:30.</w:t>
      </w:r>
    </w:p>
    <w:p w14:paraId="49F6ABA8"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17243B27" w14:textId="37E8DBFE" w:rsidR="00EB4297" w:rsidRPr="00E825B5" w:rsidRDefault="00E825B5" w:rsidP="00905474">
      <w:pPr>
        <w:widowControl w:val="0"/>
        <w:autoSpaceDE w:val="0"/>
        <w:autoSpaceDN w:val="0"/>
        <w:adjustRightInd w:val="0"/>
        <w:rPr>
          <w:rFonts w:ascii="Arial" w:hAnsi="Arial" w:cs="Arial"/>
          <w:b/>
          <w:color w:val="343434"/>
          <w:sz w:val="18"/>
          <w:szCs w:val="18"/>
          <w:u w:val="single"/>
        </w:rPr>
      </w:pPr>
      <w:r w:rsidRPr="00E825B5">
        <w:rPr>
          <w:rFonts w:ascii="Arial" w:hAnsi="Arial" w:cs="Arial"/>
          <w:b/>
          <w:color w:val="343434"/>
          <w:sz w:val="18"/>
          <w:szCs w:val="18"/>
          <w:u w:val="single"/>
        </w:rPr>
        <w:t>JC Elections Coming soon</w:t>
      </w:r>
    </w:p>
    <w:p w14:paraId="3D49164A" w14:textId="3CBACE4F" w:rsidR="00E825B5" w:rsidRPr="00E825B5" w:rsidRDefault="00E825B5" w:rsidP="00905474">
      <w:pPr>
        <w:widowControl w:val="0"/>
        <w:autoSpaceDE w:val="0"/>
        <w:autoSpaceDN w:val="0"/>
        <w:adjustRightInd w:val="0"/>
        <w:rPr>
          <w:rFonts w:ascii="Arial" w:hAnsi="Arial" w:cs="Arial"/>
          <w:b/>
          <w:color w:val="343434"/>
          <w:sz w:val="18"/>
          <w:szCs w:val="18"/>
          <w:u w:val="single"/>
        </w:rPr>
      </w:pPr>
      <w:r w:rsidRPr="00E825B5">
        <w:rPr>
          <w:rFonts w:ascii="Arial" w:hAnsi="Arial" w:cs="Arial"/>
          <w:color w:val="343434"/>
          <w:sz w:val="18"/>
          <w:szCs w:val="18"/>
        </w:rPr>
        <w:t>If learners are interested in running to be a Judicial Committee Clerk you need to put your first and last name on a piece of paper along with the reason you would like to become a JC Clerk. To be placed on the ballot learners need to submit this paper to the JC box by January 21st.</w:t>
      </w:r>
    </w:p>
    <w:p w14:paraId="49E50F4C" w14:textId="77777777" w:rsidR="00E825B5" w:rsidRDefault="00E825B5" w:rsidP="00905474">
      <w:pPr>
        <w:widowControl w:val="0"/>
        <w:autoSpaceDE w:val="0"/>
        <w:autoSpaceDN w:val="0"/>
        <w:adjustRightInd w:val="0"/>
        <w:rPr>
          <w:rFonts w:ascii="Arial" w:hAnsi="Arial" w:cs="Arial"/>
          <w:b/>
          <w:color w:val="343434"/>
          <w:sz w:val="18"/>
          <w:szCs w:val="18"/>
          <w:u w:val="single"/>
        </w:rPr>
      </w:pPr>
    </w:p>
    <w:p w14:paraId="2E1A77B3" w14:textId="77777777" w:rsidR="00905474" w:rsidRPr="002F36A1" w:rsidRDefault="00905474" w:rsidP="00905474">
      <w:pPr>
        <w:widowControl w:val="0"/>
        <w:autoSpaceDE w:val="0"/>
        <w:autoSpaceDN w:val="0"/>
        <w:adjustRightInd w:val="0"/>
        <w:rPr>
          <w:rFonts w:ascii="Arial" w:hAnsi="Arial" w:cs="Arial"/>
          <w:b/>
          <w:color w:val="343434"/>
          <w:sz w:val="18"/>
          <w:szCs w:val="18"/>
          <w:u w:val="single"/>
        </w:rPr>
      </w:pPr>
      <w:r w:rsidRPr="002F36A1">
        <w:rPr>
          <w:rFonts w:ascii="Arial" w:hAnsi="Arial" w:cs="Arial"/>
          <w:b/>
          <w:color w:val="343434"/>
          <w:sz w:val="18"/>
          <w:szCs w:val="18"/>
          <w:u w:val="single"/>
        </w:rPr>
        <w:t>ACLC Facebook</w:t>
      </w:r>
    </w:p>
    <w:p w14:paraId="486EE9AA" w14:textId="77777777" w:rsidR="00905474" w:rsidRPr="002F36A1" w:rsidRDefault="00905474" w:rsidP="00905474">
      <w:pPr>
        <w:widowControl w:val="0"/>
        <w:autoSpaceDE w:val="0"/>
        <w:autoSpaceDN w:val="0"/>
        <w:adjustRightInd w:val="0"/>
        <w:rPr>
          <w:rFonts w:ascii="Arial" w:hAnsi="Arial" w:cs="Arial"/>
          <w:color w:val="343434"/>
          <w:sz w:val="18"/>
          <w:szCs w:val="18"/>
        </w:rPr>
      </w:pPr>
      <w:r w:rsidRPr="002F36A1">
        <w:rPr>
          <w:rFonts w:ascii="Arial" w:hAnsi="Arial" w:cs="Arial"/>
          <w:color w:val="343434"/>
          <w:sz w:val="18"/>
          <w:szCs w:val="18"/>
        </w:rPr>
        <w:t xml:space="preserve">Bara Waters has created the ACLC Facebook Page. Please go check it out and "like" it at: </w:t>
      </w:r>
      <w:hyperlink r:id="rId10" w:history="1">
        <w:r w:rsidRPr="002F36A1">
          <w:rPr>
            <w:rFonts w:ascii="Arial" w:hAnsi="Arial" w:cs="Arial"/>
            <w:color w:val="343434"/>
            <w:sz w:val="18"/>
            <w:szCs w:val="18"/>
            <w:u w:val="single"/>
          </w:rPr>
          <w:t>www.facebook.com/AlamedaCommunityLearningCenter</w:t>
        </w:r>
      </w:hyperlink>
    </w:p>
    <w:p w14:paraId="6206FE37" w14:textId="77777777" w:rsidR="00905474" w:rsidRPr="002F36A1" w:rsidRDefault="00905474" w:rsidP="00905474">
      <w:pPr>
        <w:widowControl w:val="0"/>
        <w:autoSpaceDE w:val="0"/>
        <w:autoSpaceDN w:val="0"/>
        <w:adjustRightInd w:val="0"/>
        <w:rPr>
          <w:rFonts w:ascii="Arial" w:hAnsi="Arial" w:cs="Arial"/>
          <w:color w:val="343434"/>
          <w:sz w:val="18"/>
          <w:szCs w:val="18"/>
        </w:rPr>
      </w:pPr>
    </w:p>
    <w:p w14:paraId="41536D8E" w14:textId="77777777" w:rsidR="00905474" w:rsidRPr="002F36A1" w:rsidRDefault="00905474" w:rsidP="00905474">
      <w:pPr>
        <w:widowControl w:val="0"/>
        <w:autoSpaceDE w:val="0"/>
        <w:autoSpaceDN w:val="0"/>
        <w:adjustRightInd w:val="0"/>
        <w:rPr>
          <w:rFonts w:ascii="Arial" w:hAnsi="Arial" w:cs="Arial"/>
          <w:color w:val="343434"/>
          <w:sz w:val="18"/>
          <w:szCs w:val="18"/>
        </w:rPr>
      </w:pPr>
      <w:r w:rsidRPr="002F36A1">
        <w:rPr>
          <w:rFonts w:ascii="Arial" w:hAnsi="Arial" w:cs="Arial"/>
          <w:color w:val="343434"/>
          <w:sz w:val="18"/>
          <w:szCs w:val="18"/>
        </w:rPr>
        <w:t>We will use this page for updates about school events, announcements or news on relevant topics, information about the school and as a general community resource.</w:t>
      </w:r>
    </w:p>
    <w:p w14:paraId="389EB7CE" w14:textId="77777777" w:rsidR="00905474" w:rsidRPr="002F36A1" w:rsidRDefault="00905474" w:rsidP="00905474">
      <w:pPr>
        <w:widowControl w:val="0"/>
        <w:autoSpaceDE w:val="0"/>
        <w:autoSpaceDN w:val="0"/>
        <w:adjustRightInd w:val="0"/>
        <w:rPr>
          <w:rFonts w:ascii="Arial" w:hAnsi="Arial" w:cs="Arial"/>
          <w:color w:val="343434"/>
          <w:sz w:val="18"/>
          <w:szCs w:val="18"/>
        </w:rPr>
      </w:pPr>
    </w:p>
    <w:p w14:paraId="3554CD12" w14:textId="7A1CDD01" w:rsidR="00EB4297" w:rsidRPr="00EB4297" w:rsidRDefault="00905474" w:rsidP="00EB4297">
      <w:pPr>
        <w:widowControl w:val="0"/>
        <w:autoSpaceDE w:val="0"/>
        <w:autoSpaceDN w:val="0"/>
        <w:adjustRightInd w:val="0"/>
        <w:rPr>
          <w:rFonts w:ascii="Arial" w:hAnsi="Arial" w:cs="Arial"/>
          <w:color w:val="343434"/>
          <w:sz w:val="18"/>
          <w:szCs w:val="18"/>
        </w:rPr>
      </w:pPr>
      <w:r w:rsidRPr="002F36A1">
        <w:rPr>
          <w:rFonts w:ascii="Arial" w:hAnsi="Arial" w:cs="Arial"/>
          <w:color w:val="343434"/>
          <w:sz w:val="18"/>
          <w:szCs w:val="18"/>
        </w:rPr>
        <w:t>If you have an announcement, information and/or a photo you would like posted to the page, please ema</w:t>
      </w:r>
      <w:r w:rsidR="006327D9">
        <w:rPr>
          <w:rFonts w:ascii="Arial" w:hAnsi="Arial" w:cs="Arial"/>
          <w:color w:val="343434"/>
          <w:sz w:val="18"/>
          <w:szCs w:val="18"/>
        </w:rPr>
        <w:t>il Bara</w:t>
      </w:r>
      <w:r w:rsidRPr="002F36A1">
        <w:rPr>
          <w:rFonts w:ascii="Arial" w:hAnsi="Arial" w:cs="Arial"/>
          <w:color w:val="343434"/>
          <w:sz w:val="18"/>
          <w:szCs w:val="18"/>
        </w:rPr>
        <w:t xml:space="preserve"> at: </w:t>
      </w:r>
      <w:hyperlink r:id="rId11" w:history="1">
        <w:r w:rsidRPr="002F36A1">
          <w:rPr>
            <w:rFonts w:ascii="Arial" w:hAnsi="Arial" w:cs="Arial"/>
            <w:color w:val="343434"/>
            <w:sz w:val="18"/>
            <w:szCs w:val="18"/>
            <w:u w:val="single"/>
          </w:rPr>
          <w:t>bara.waters@clcschools.org</w:t>
        </w:r>
      </w:hyperlink>
    </w:p>
    <w:p w14:paraId="28A77FCA" w14:textId="77777777" w:rsidR="00EB4297" w:rsidRDefault="00EB4297" w:rsidP="0001499D">
      <w:pPr>
        <w:widowControl w:val="0"/>
        <w:autoSpaceDE w:val="0"/>
        <w:autoSpaceDN w:val="0"/>
        <w:adjustRightInd w:val="0"/>
        <w:spacing w:after="240"/>
        <w:rPr>
          <w:rFonts w:ascii="Arial" w:hAnsi="Arial" w:cs="Arial"/>
          <w:b/>
          <w:color w:val="1A1A1A"/>
          <w:sz w:val="18"/>
          <w:szCs w:val="18"/>
          <w:u w:val="single"/>
        </w:rPr>
      </w:pPr>
    </w:p>
    <w:p w14:paraId="3CDE3A0E" w14:textId="76E8823F" w:rsidR="00EB4297" w:rsidRDefault="00EB4297" w:rsidP="0001499D">
      <w:pPr>
        <w:widowControl w:val="0"/>
        <w:autoSpaceDE w:val="0"/>
        <w:autoSpaceDN w:val="0"/>
        <w:adjustRightInd w:val="0"/>
        <w:spacing w:after="240"/>
        <w:rPr>
          <w:rFonts w:ascii="Arial" w:hAnsi="Arial" w:cs="Arial"/>
          <w:b/>
          <w:color w:val="1A1A1A"/>
          <w:sz w:val="18"/>
          <w:szCs w:val="18"/>
          <w:u w:val="single"/>
        </w:rPr>
      </w:pPr>
      <w:r>
        <w:rPr>
          <w:rFonts w:ascii="Arial" w:hAnsi="Arial" w:cs="Arial"/>
          <w:b/>
          <w:noProof/>
          <w:color w:val="1A1A1A"/>
          <w:sz w:val="18"/>
          <w:szCs w:val="18"/>
          <w:u w:val="single"/>
        </w:rPr>
        <w:drawing>
          <wp:inline distT="0" distB="0" distL="0" distR="0" wp14:anchorId="1DAC3102" wp14:editId="5AEE2A8A">
            <wp:extent cx="4457700" cy="3324488"/>
            <wp:effectExtent l="0" t="0" r="0" b="3175"/>
            <wp:docPr id="14" name="Picture 14" descr="Macintosh HD:Users:david.hoopes:Desktop:Screen Shot 2015-12-14 at 3.1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vid.hoopes:Desktop:Screen Shot 2015-12-14 at 3.19.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1006" cy="3326953"/>
                    </a:xfrm>
                    <a:prstGeom prst="rect">
                      <a:avLst/>
                    </a:prstGeom>
                    <a:noFill/>
                    <a:ln>
                      <a:noFill/>
                    </a:ln>
                  </pic:spPr>
                </pic:pic>
              </a:graphicData>
            </a:graphic>
          </wp:inline>
        </w:drawing>
      </w:r>
    </w:p>
    <w:p w14:paraId="4D9372B0" w14:textId="77777777" w:rsidR="00EB4297" w:rsidRPr="002F36A1" w:rsidRDefault="00EB4297" w:rsidP="0001499D">
      <w:pPr>
        <w:widowControl w:val="0"/>
        <w:autoSpaceDE w:val="0"/>
        <w:autoSpaceDN w:val="0"/>
        <w:adjustRightInd w:val="0"/>
        <w:spacing w:after="240"/>
        <w:rPr>
          <w:rFonts w:ascii="Arial" w:hAnsi="Arial" w:cs="Arial"/>
          <w:b/>
          <w:color w:val="1A1A1A"/>
          <w:sz w:val="18"/>
          <w:szCs w:val="18"/>
          <w:u w:val="single"/>
        </w:rPr>
      </w:pPr>
    </w:p>
    <w:p w14:paraId="0D75B876" w14:textId="77777777" w:rsidR="0011338F" w:rsidRPr="002F36A1" w:rsidRDefault="0011338F"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Staffing update</w:t>
      </w:r>
    </w:p>
    <w:p w14:paraId="5CDEE969" w14:textId="6CA65404" w:rsidR="00E825B5" w:rsidRPr="00E825B5" w:rsidRDefault="00782DB0" w:rsidP="00E825B5">
      <w:pPr>
        <w:widowControl w:val="0"/>
        <w:autoSpaceDE w:val="0"/>
        <w:autoSpaceDN w:val="0"/>
        <w:adjustRightInd w:val="0"/>
        <w:rPr>
          <w:rFonts w:ascii="Arial" w:hAnsi="Arial" w:cs="Arial"/>
          <w:sz w:val="18"/>
          <w:szCs w:val="18"/>
        </w:rPr>
      </w:pPr>
      <w:r>
        <w:rPr>
          <w:rFonts w:ascii="Arial" w:hAnsi="Arial" w:cs="Arial"/>
          <w:color w:val="1A1A1A"/>
          <w:sz w:val="18"/>
          <w:szCs w:val="18"/>
        </w:rPr>
        <w:t xml:space="preserve">Heather </w:t>
      </w:r>
      <w:r w:rsidR="00E825B5" w:rsidRPr="00E825B5">
        <w:rPr>
          <w:rFonts w:ascii="Arial" w:hAnsi="Arial" w:cs="Arial"/>
          <w:color w:val="1A1A1A"/>
          <w:sz w:val="18"/>
          <w:szCs w:val="18"/>
        </w:rPr>
        <w:t>Miles announced to learners that she will be transitioning to a different school for the second semester of her internship</w:t>
      </w:r>
      <w:r>
        <w:rPr>
          <w:rFonts w:ascii="Arial" w:hAnsi="Arial" w:cs="Arial"/>
          <w:color w:val="1A1A1A"/>
          <w:sz w:val="18"/>
          <w:szCs w:val="18"/>
        </w:rPr>
        <w:t xml:space="preserve"> and student teaching</w:t>
      </w:r>
      <w:r w:rsidR="00E825B5" w:rsidRPr="00E825B5">
        <w:rPr>
          <w:rFonts w:ascii="Arial" w:hAnsi="Arial" w:cs="Arial"/>
          <w:color w:val="1A1A1A"/>
          <w:sz w:val="18"/>
          <w:szCs w:val="18"/>
        </w:rPr>
        <w:t>. She will remain here for the next few weeks of first semester. Heather is proud of her work at ACLC and will continue her teaching as she completes her program in the new placement. Heather has worked closely with her supervisor at CSUEB and myself over the first semester and we are all in support of this transition.</w:t>
      </w:r>
    </w:p>
    <w:p w14:paraId="6EAD4EC3" w14:textId="77777777" w:rsidR="00E825B5" w:rsidRPr="00E825B5" w:rsidRDefault="00E825B5" w:rsidP="00E825B5">
      <w:pPr>
        <w:widowControl w:val="0"/>
        <w:autoSpaceDE w:val="0"/>
        <w:autoSpaceDN w:val="0"/>
        <w:adjustRightInd w:val="0"/>
        <w:rPr>
          <w:rFonts w:ascii="Arial" w:hAnsi="Arial" w:cs="Arial"/>
          <w:sz w:val="18"/>
          <w:szCs w:val="18"/>
        </w:rPr>
      </w:pPr>
    </w:p>
    <w:p w14:paraId="09B38515" w14:textId="77777777" w:rsidR="00E825B5" w:rsidRPr="00E825B5" w:rsidRDefault="00E825B5" w:rsidP="00E825B5">
      <w:pPr>
        <w:widowControl w:val="0"/>
        <w:autoSpaceDE w:val="0"/>
        <w:autoSpaceDN w:val="0"/>
        <w:adjustRightInd w:val="0"/>
        <w:rPr>
          <w:rFonts w:ascii="Arial" w:hAnsi="Arial" w:cs="Arial"/>
          <w:sz w:val="18"/>
          <w:szCs w:val="18"/>
        </w:rPr>
      </w:pPr>
      <w:r w:rsidRPr="00E825B5">
        <w:rPr>
          <w:rFonts w:ascii="Arial" w:hAnsi="Arial" w:cs="Arial"/>
          <w:color w:val="1A1A1A"/>
          <w:sz w:val="18"/>
          <w:szCs w:val="18"/>
        </w:rPr>
        <w:t>In anticipation of this transition we posted and held interviews the week prior to break. We have hired Adriana Lombard to facilitate 8th grade science and 7th grade science at ACLC. Adriana taught at Roger Williams Middle School and Kipp S.F. prior to coming to ACLC for second semester. She visited, participated in interviews and was the unanimous selection on our interview panel. Our learners, parents and science facilitators felt she would be a fantastic fit. Her first day will be the 20th for planning, preparation, and on boarding. She will start facilitating the first day of second semester on January 25th.</w:t>
      </w:r>
    </w:p>
    <w:p w14:paraId="5E67C7A0" w14:textId="77777777" w:rsidR="00E825B5" w:rsidRPr="00E825B5" w:rsidRDefault="00E825B5" w:rsidP="00E825B5">
      <w:pPr>
        <w:widowControl w:val="0"/>
        <w:autoSpaceDE w:val="0"/>
        <w:autoSpaceDN w:val="0"/>
        <w:adjustRightInd w:val="0"/>
        <w:rPr>
          <w:rFonts w:ascii="Arial" w:hAnsi="Arial" w:cs="Arial"/>
          <w:sz w:val="18"/>
          <w:szCs w:val="18"/>
        </w:rPr>
      </w:pPr>
    </w:p>
    <w:p w14:paraId="24959003" w14:textId="39C32578" w:rsidR="00EB4297" w:rsidRDefault="00E825B5" w:rsidP="00782DB0">
      <w:pPr>
        <w:widowControl w:val="0"/>
        <w:autoSpaceDE w:val="0"/>
        <w:autoSpaceDN w:val="0"/>
        <w:adjustRightInd w:val="0"/>
        <w:rPr>
          <w:rFonts w:ascii="Arial" w:hAnsi="Arial" w:cs="Arial"/>
          <w:sz w:val="18"/>
          <w:szCs w:val="18"/>
        </w:rPr>
      </w:pPr>
      <w:r w:rsidRPr="00E825B5">
        <w:rPr>
          <w:rFonts w:ascii="Arial" w:hAnsi="Arial" w:cs="Arial"/>
          <w:color w:val="1A1A1A"/>
          <w:sz w:val="18"/>
          <w:szCs w:val="18"/>
        </w:rPr>
        <w:t>I also wanted to update you that all of our 8th graders who assessed to Algebra have made that transition and CC3 classes now have under 16 learners. Marc Leone is working very well in CC3 classes. We are all very pleased with his implementation of CPM (College Preparatory Math) and his graceful entry to a difficult situation. Marc is re-teaching some critical concepts from early section and introducing newer common core aligned ideas.</w:t>
      </w:r>
      <w:r w:rsidR="00782DB0">
        <w:rPr>
          <w:rFonts w:ascii="Arial" w:hAnsi="Arial" w:cs="Arial"/>
          <w:sz w:val="18"/>
          <w:szCs w:val="18"/>
        </w:rPr>
        <w:t xml:space="preserve"> </w:t>
      </w:r>
      <w:r w:rsidRPr="00E825B5">
        <w:rPr>
          <w:rFonts w:ascii="Arial" w:hAnsi="Arial" w:cs="Arial"/>
          <w:color w:val="1A1A1A"/>
          <w:sz w:val="18"/>
          <w:szCs w:val="18"/>
        </w:rPr>
        <w:t>In observations he has been excellent. I also get great reviews from learners about his teaching.</w:t>
      </w:r>
    </w:p>
    <w:p w14:paraId="0E81411E" w14:textId="77777777" w:rsidR="00782DB0" w:rsidRPr="00782DB0" w:rsidRDefault="00782DB0" w:rsidP="00782DB0">
      <w:pPr>
        <w:widowControl w:val="0"/>
        <w:autoSpaceDE w:val="0"/>
        <w:autoSpaceDN w:val="0"/>
        <w:adjustRightInd w:val="0"/>
        <w:rPr>
          <w:rFonts w:ascii="Arial" w:hAnsi="Arial" w:cs="Arial"/>
          <w:sz w:val="18"/>
          <w:szCs w:val="18"/>
        </w:rPr>
      </w:pPr>
    </w:p>
    <w:p w14:paraId="476133E4" w14:textId="77777777" w:rsidR="00D52C41" w:rsidRPr="002F36A1" w:rsidRDefault="00D52C41"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Lock Down Reflection</w:t>
      </w:r>
      <w:bookmarkStart w:id="0" w:name="_GoBack"/>
      <w:bookmarkEnd w:id="0"/>
    </w:p>
    <w:p w14:paraId="18C27E83" w14:textId="4CF116F0" w:rsidR="00EB4297" w:rsidRPr="008250A7" w:rsidRDefault="0045179F" w:rsidP="008250A7">
      <w:pPr>
        <w:widowControl w:val="0"/>
        <w:autoSpaceDE w:val="0"/>
        <w:autoSpaceDN w:val="0"/>
        <w:adjustRightInd w:val="0"/>
        <w:spacing w:after="240"/>
        <w:rPr>
          <w:rFonts w:ascii="Arial" w:hAnsi="Arial" w:cs="Arial"/>
          <w:color w:val="1A1A1A"/>
          <w:sz w:val="18"/>
          <w:szCs w:val="18"/>
        </w:rPr>
      </w:pPr>
      <w:r w:rsidRPr="008250A7">
        <w:rPr>
          <w:rFonts w:ascii="Arial" w:hAnsi="Arial" w:cs="Arial"/>
          <w:color w:val="1A1A1A"/>
          <w:sz w:val="18"/>
          <w:szCs w:val="18"/>
        </w:rPr>
        <w:t xml:space="preserve">ACLC had a lockdown procedure that went very well. In a few minutes, the entire campus was locked down. The Share 911 tool was a little glitch but all in all the lock down and share 911 made folks feel safer and clear about what to do. </w:t>
      </w:r>
    </w:p>
    <w:p w14:paraId="5238005E" w14:textId="77777777" w:rsidR="00C32420" w:rsidRPr="002F36A1" w:rsidRDefault="00C32420"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Professional Development</w:t>
      </w:r>
    </w:p>
    <w:p w14:paraId="4972FD53" w14:textId="47062BE3" w:rsidR="00C32420" w:rsidRPr="002F36A1" w:rsidRDefault="00E94152" w:rsidP="006E4D75">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Discussions with</w:t>
      </w:r>
      <w:r w:rsidR="00C32420" w:rsidRPr="002F36A1">
        <w:rPr>
          <w:rFonts w:ascii="Arial" w:hAnsi="Arial" w:cs="Arial"/>
          <w:color w:val="1A1A1A"/>
          <w:sz w:val="18"/>
          <w:szCs w:val="18"/>
        </w:rPr>
        <w:t xml:space="preserve"> ACLC </w:t>
      </w:r>
      <w:r w:rsidR="0045179F" w:rsidRPr="002F36A1">
        <w:rPr>
          <w:rFonts w:ascii="Arial" w:hAnsi="Arial" w:cs="Arial"/>
          <w:color w:val="1A1A1A"/>
          <w:sz w:val="18"/>
          <w:szCs w:val="18"/>
        </w:rPr>
        <w:t xml:space="preserve">Faculty took </w:t>
      </w:r>
      <w:r w:rsidRPr="002F36A1">
        <w:rPr>
          <w:rFonts w:ascii="Arial" w:hAnsi="Arial" w:cs="Arial"/>
          <w:color w:val="1A1A1A"/>
          <w:sz w:val="18"/>
          <w:szCs w:val="18"/>
        </w:rPr>
        <w:t>place over the last two weeks during</w:t>
      </w:r>
      <w:r w:rsidR="0045179F" w:rsidRPr="002F36A1">
        <w:rPr>
          <w:rFonts w:ascii="Arial" w:hAnsi="Arial" w:cs="Arial"/>
          <w:color w:val="1A1A1A"/>
          <w:sz w:val="18"/>
          <w:szCs w:val="18"/>
        </w:rPr>
        <w:t xml:space="preserve"> professional development</w:t>
      </w:r>
      <w:r w:rsidR="000B759F" w:rsidRPr="002F36A1">
        <w:rPr>
          <w:rFonts w:ascii="Arial" w:hAnsi="Arial" w:cs="Arial"/>
          <w:color w:val="1A1A1A"/>
          <w:sz w:val="18"/>
          <w:szCs w:val="18"/>
        </w:rPr>
        <w:t xml:space="preserve">. </w:t>
      </w:r>
      <w:r w:rsidR="007B24BE" w:rsidRPr="002F36A1">
        <w:rPr>
          <w:rFonts w:ascii="Arial" w:hAnsi="Arial" w:cs="Arial"/>
          <w:color w:val="1A1A1A"/>
          <w:sz w:val="18"/>
          <w:szCs w:val="18"/>
        </w:rPr>
        <w:t>Dr. Franklin</w:t>
      </w:r>
      <w:r w:rsidR="000B759F" w:rsidRPr="002F36A1">
        <w:rPr>
          <w:rFonts w:ascii="Arial" w:hAnsi="Arial" w:cs="Arial"/>
          <w:color w:val="1A1A1A"/>
          <w:sz w:val="18"/>
          <w:szCs w:val="18"/>
        </w:rPr>
        <w:t xml:space="preserve"> led groups of facilitators and staff through a reflective dialogue on the staff culture</w:t>
      </w:r>
      <w:r w:rsidRPr="002F36A1">
        <w:rPr>
          <w:rFonts w:ascii="Arial" w:hAnsi="Arial" w:cs="Arial"/>
          <w:color w:val="1A1A1A"/>
          <w:sz w:val="18"/>
          <w:szCs w:val="18"/>
        </w:rPr>
        <w:t xml:space="preserve">. </w:t>
      </w:r>
      <w:r w:rsidR="007B24BE" w:rsidRPr="002F36A1">
        <w:rPr>
          <w:rFonts w:ascii="Arial" w:hAnsi="Arial" w:cs="Arial"/>
          <w:color w:val="1A1A1A"/>
          <w:sz w:val="18"/>
          <w:szCs w:val="18"/>
        </w:rPr>
        <w:t xml:space="preserve"> </w:t>
      </w:r>
      <w:r w:rsidR="000B759F" w:rsidRPr="002F36A1">
        <w:rPr>
          <w:rFonts w:ascii="Arial" w:hAnsi="Arial" w:cs="Arial"/>
          <w:color w:val="1A1A1A"/>
          <w:sz w:val="18"/>
          <w:szCs w:val="18"/>
        </w:rPr>
        <w:t xml:space="preserve">Dr. Franklin will provide the staff with a report that will inform our future professional development. </w:t>
      </w:r>
    </w:p>
    <w:p w14:paraId="56BFB958" w14:textId="1AC59917" w:rsidR="00EB4297" w:rsidRPr="002C2C1D" w:rsidRDefault="002C2C1D" w:rsidP="00E94152">
      <w:pPr>
        <w:widowControl w:val="0"/>
        <w:autoSpaceDE w:val="0"/>
        <w:autoSpaceDN w:val="0"/>
        <w:adjustRightInd w:val="0"/>
        <w:spacing w:after="240"/>
        <w:rPr>
          <w:rFonts w:ascii="Arial" w:hAnsi="Arial" w:cs="Arial"/>
          <w:b/>
          <w:color w:val="1A1A1A"/>
          <w:sz w:val="18"/>
          <w:szCs w:val="18"/>
          <w:u w:val="single"/>
        </w:rPr>
      </w:pPr>
      <w:r w:rsidRPr="002C2C1D">
        <w:rPr>
          <w:rFonts w:ascii="Arial" w:hAnsi="Arial" w:cs="Arial"/>
          <w:color w:val="1A1A1A"/>
          <w:sz w:val="18"/>
          <w:szCs w:val="18"/>
        </w:rPr>
        <w:t xml:space="preserve">ACLC hosted Navdeep Purewel from the Alameda County Office of Education for a </w:t>
      </w:r>
      <w:r w:rsidRPr="002C2C1D">
        <w:rPr>
          <w:rFonts w:ascii="Arial" w:hAnsi="Arial" w:cs="Arial"/>
          <w:bCs/>
          <w:color w:val="1A1A1A"/>
          <w:sz w:val="18"/>
          <w:szCs w:val="18"/>
        </w:rPr>
        <w:t xml:space="preserve">Digital Library and Interim Assessment Clinic: </w:t>
      </w:r>
      <w:r w:rsidRPr="002C2C1D">
        <w:rPr>
          <w:rFonts w:ascii="Arial" w:hAnsi="Arial" w:cs="Arial"/>
          <w:color w:val="1A1A1A"/>
          <w:sz w:val="18"/>
          <w:szCs w:val="18"/>
        </w:rPr>
        <w:t xml:space="preserve">The session provided information and guidance on both the Digital Library and Interim Assessments. The clinic addressed topics such as using formative assessment practices to support teaching and learning in the classroom, promoting use of the Digital Library in LEAs, and considerations in administering interim assessments and interpreting results. Facilitators practiced accessing the digital library of items. </w:t>
      </w:r>
    </w:p>
    <w:p w14:paraId="298ED3A2" w14:textId="77777777" w:rsidR="002C2C1D" w:rsidRDefault="002C2C1D" w:rsidP="00E94152">
      <w:pPr>
        <w:widowControl w:val="0"/>
        <w:autoSpaceDE w:val="0"/>
        <w:autoSpaceDN w:val="0"/>
        <w:adjustRightInd w:val="0"/>
        <w:spacing w:after="240"/>
        <w:rPr>
          <w:rFonts w:ascii="Arial" w:hAnsi="Arial" w:cs="Arial"/>
          <w:b/>
          <w:color w:val="1A1A1A"/>
          <w:sz w:val="18"/>
          <w:szCs w:val="18"/>
          <w:u w:val="single"/>
        </w:rPr>
      </w:pPr>
    </w:p>
    <w:p w14:paraId="6759C43E" w14:textId="77777777" w:rsidR="002C2C1D" w:rsidRDefault="002C2C1D" w:rsidP="00E94152">
      <w:pPr>
        <w:widowControl w:val="0"/>
        <w:autoSpaceDE w:val="0"/>
        <w:autoSpaceDN w:val="0"/>
        <w:adjustRightInd w:val="0"/>
        <w:spacing w:after="240"/>
        <w:rPr>
          <w:rFonts w:ascii="Arial" w:hAnsi="Arial" w:cs="Arial"/>
          <w:b/>
          <w:color w:val="1A1A1A"/>
          <w:sz w:val="18"/>
          <w:szCs w:val="18"/>
          <w:u w:val="single"/>
        </w:rPr>
      </w:pPr>
    </w:p>
    <w:p w14:paraId="79CA68EB" w14:textId="67725F40" w:rsidR="002C2C1D" w:rsidRDefault="002C2C1D" w:rsidP="00E94152">
      <w:pPr>
        <w:widowControl w:val="0"/>
        <w:autoSpaceDE w:val="0"/>
        <w:autoSpaceDN w:val="0"/>
        <w:adjustRightInd w:val="0"/>
        <w:spacing w:after="240"/>
        <w:rPr>
          <w:rFonts w:ascii="Arial" w:hAnsi="Arial" w:cs="Arial"/>
          <w:b/>
          <w:color w:val="1A1A1A"/>
          <w:sz w:val="18"/>
          <w:szCs w:val="18"/>
          <w:u w:val="single"/>
        </w:rPr>
      </w:pPr>
      <w:r>
        <w:rPr>
          <w:rFonts w:ascii="Arial" w:hAnsi="Arial" w:cs="Arial"/>
          <w:b/>
          <w:noProof/>
          <w:color w:val="1A1A1A"/>
          <w:sz w:val="18"/>
          <w:szCs w:val="18"/>
          <w:u w:val="single"/>
        </w:rPr>
        <w:drawing>
          <wp:inline distT="0" distB="0" distL="0" distR="0" wp14:anchorId="5B53B574" wp14:editId="5C9EDFB8">
            <wp:extent cx="6858000" cy="3497580"/>
            <wp:effectExtent l="0" t="0" r="0" b="7620"/>
            <wp:docPr id="10" name="Picture 10" descr="Macintosh HD:Users:david.hoopes:Desktop:Screen Shot 2015-12-14 at 5.2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esktop:Screen Shot 2015-12-14 at 5.21.1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9596" cy="3498394"/>
                    </a:xfrm>
                    <a:prstGeom prst="rect">
                      <a:avLst/>
                    </a:prstGeom>
                    <a:noFill/>
                    <a:ln>
                      <a:noFill/>
                    </a:ln>
                  </pic:spPr>
                </pic:pic>
              </a:graphicData>
            </a:graphic>
          </wp:inline>
        </w:drawing>
      </w:r>
    </w:p>
    <w:p w14:paraId="665E21A0" w14:textId="77777777" w:rsidR="002C2C1D" w:rsidRDefault="002C2C1D" w:rsidP="00E94152">
      <w:pPr>
        <w:widowControl w:val="0"/>
        <w:autoSpaceDE w:val="0"/>
        <w:autoSpaceDN w:val="0"/>
        <w:adjustRightInd w:val="0"/>
        <w:spacing w:after="240"/>
        <w:rPr>
          <w:rFonts w:ascii="Arial" w:hAnsi="Arial" w:cs="Arial"/>
          <w:b/>
          <w:color w:val="1A1A1A"/>
          <w:sz w:val="18"/>
          <w:szCs w:val="18"/>
          <w:u w:val="single"/>
        </w:rPr>
      </w:pPr>
    </w:p>
    <w:p w14:paraId="1346E558" w14:textId="77777777" w:rsidR="00E94152" w:rsidRPr="002F36A1" w:rsidRDefault="00E94152" w:rsidP="00E94152">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Job description review for LF and ALF</w:t>
      </w:r>
    </w:p>
    <w:p w14:paraId="5B6D3790" w14:textId="237C71F4" w:rsidR="0011338F" w:rsidRPr="002F36A1" w:rsidRDefault="00E94152" w:rsidP="0001499D">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 xml:space="preserve">Patti, Lynne and I conducted a complete review of our job descriptions. We identified areas where we are overlapping and areas that needed clarification. The revisions were not significant but </w:t>
      </w:r>
      <w:r w:rsidR="000B759F" w:rsidRPr="002F36A1">
        <w:rPr>
          <w:rFonts w:ascii="Arial" w:hAnsi="Arial" w:cs="Arial"/>
          <w:color w:val="1A1A1A"/>
          <w:sz w:val="18"/>
          <w:szCs w:val="18"/>
        </w:rPr>
        <w:t xml:space="preserve">it provided us all with clarification of the LF and ALF circles of responsibility. It may be helpful for the Board to review these changes. </w:t>
      </w:r>
    </w:p>
    <w:p w14:paraId="787C1CA3" w14:textId="77777777" w:rsidR="00EB4297" w:rsidRDefault="00EB4297" w:rsidP="00C32420">
      <w:pPr>
        <w:widowControl w:val="0"/>
        <w:autoSpaceDE w:val="0"/>
        <w:autoSpaceDN w:val="0"/>
        <w:adjustRightInd w:val="0"/>
        <w:spacing w:after="240"/>
        <w:rPr>
          <w:rFonts w:ascii="Arial" w:hAnsi="Arial" w:cs="Arial"/>
          <w:b/>
          <w:bCs/>
          <w:sz w:val="18"/>
          <w:szCs w:val="18"/>
          <w:u w:val="single"/>
        </w:rPr>
      </w:pPr>
    </w:p>
    <w:p w14:paraId="47348819" w14:textId="77777777" w:rsidR="002147ED" w:rsidRPr="002F36A1" w:rsidRDefault="002147ED" w:rsidP="00C32420">
      <w:pPr>
        <w:widowControl w:val="0"/>
        <w:autoSpaceDE w:val="0"/>
        <w:autoSpaceDN w:val="0"/>
        <w:adjustRightInd w:val="0"/>
        <w:spacing w:after="240"/>
        <w:rPr>
          <w:rFonts w:ascii="Arial" w:hAnsi="Arial" w:cs="Arial"/>
          <w:b/>
          <w:bCs/>
          <w:sz w:val="18"/>
          <w:szCs w:val="18"/>
          <w:u w:val="single"/>
        </w:rPr>
      </w:pPr>
    </w:p>
    <w:p w14:paraId="07F9640F" w14:textId="77777777" w:rsidR="0011338F" w:rsidRDefault="0011338F" w:rsidP="00C32420">
      <w:pPr>
        <w:widowControl w:val="0"/>
        <w:autoSpaceDE w:val="0"/>
        <w:autoSpaceDN w:val="0"/>
        <w:adjustRightInd w:val="0"/>
        <w:spacing w:after="240"/>
        <w:rPr>
          <w:rFonts w:ascii="Arial" w:hAnsi="Arial" w:cs="Arial"/>
          <w:b/>
          <w:bCs/>
          <w:sz w:val="18"/>
          <w:szCs w:val="18"/>
          <w:u w:val="single"/>
        </w:rPr>
      </w:pPr>
      <w:r w:rsidRPr="002F36A1">
        <w:rPr>
          <w:rFonts w:ascii="Arial" w:hAnsi="Arial" w:cs="Arial"/>
          <w:b/>
          <w:bCs/>
          <w:sz w:val="18"/>
          <w:szCs w:val="18"/>
          <w:u w:val="single"/>
        </w:rPr>
        <w:t xml:space="preserve">WASC School Action Plan </w:t>
      </w:r>
      <w:r w:rsidR="00C32420" w:rsidRPr="002F36A1">
        <w:rPr>
          <w:rFonts w:ascii="Arial" w:hAnsi="Arial" w:cs="Arial"/>
          <w:b/>
          <w:bCs/>
          <w:sz w:val="18"/>
          <w:szCs w:val="18"/>
          <w:u w:val="single"/>
        </w:rPr>
        <w:t>update</w:t>
      </w:r>
    </w:p>
    <w:p w14:paraId="0827CFF3" w14:textId="77777777" w:rsidR="0050181C" w:rsidRPr="00D22340" w:rsidRDefault="0050181C" w:rsidP="0050181C">
      <w:pPr>
        <w:spacing w:before="100" w:beforeAutospacing="1" w:after="100" w:afterAutospacing="1"/>
        <w:rPr>
          <w:rFonts w:ascii="Arial" w:hAnsi="Arial" w:cs="Arial"/>
          <w:sz w:val="18"/>
          <w:szCs w:val="18"/>
        </w:rPr>
      </w:pPr>
      <w:r w:rsidRPr="00D22340">
        <w:rPr>
          <w:rFonts w:ascii="Arial" w:hAnsi="Arial" w:cs="Arial"/>
          <w:b/>
          <w:bCs/>
          <w:color w:val="191919"/>
          <w:sz w:val="18"/>
          <w:szCs w:val="18"/>
        </w:rPr>
        <w:t xml:space="preserve">WASC – WESTERN ASSOCIATION OF SCHOOLS and COLLEGES </w:t>
      </w:r>
    </w:p>
    <w:p w14:paraId="7A615DF0" w14:textId="77777777" w:rsidR="0050181C" w:rsidRPr="00D22340" w:rsidRDefault="0050181C" w:rsidP="0050181C">
      <w:pPr>
        <w:spacing w:before="100" w:beforeAutospacing="1" w:after="100" w:afterAutospacing="1"/>
        <w:ind w:left="720"/>
        <w:rPr>
          <w:rFonts w:ascii="Arial" w:hAnsi="Arial" w:cs="Arial"/>
          <w:sz w:val="18"/>
          <w:szCs w:val="18"/>
        </w:rPr>
      </w:pPr>
      <w:r w:rsidRPr="00D22340">
        <w:rPr>
          <w:rFonts w:ascii="Arial" w:hAnsi="Arial" w:cs="Arial"/>
          <w:color w:val="191919"/>
          <w:sz w:val="18"/>
          <w:szCs w:val="18"/>
        </w:rPr>
        <w:t xml:space="preserve">WASC work is continuing with staff. Lynne Boone is leading this work along with the WASC Leadership team. In our last professional development day, facilitators established focus groups and began developing assignments and evidence tools for writing the report. The Leadership team has developed surveys and observation tools collect data. Focus groups began to grapple with the prompts and questions that are essential for writing the report. </w:t>
      </w:r>
    </w:p>
    <w:p w14:paraId="4B3449C3" w14:textId="6F9E4F65" w:rsidR="00D22340" w:rsidRPr="00D22340" w:rsidRDefault="00FD570E" w:rsidP="00D22340">
      <w:pPr>
        <w:spacing w:after="240"/>
        <w:rPr>
          <w:rFonts w:ascii="Arial" w:hAnsi="Arial" w:cs="Arial"/>
          <w:sz w:val="18"/>
          <w:szCs w:val="18"/>
        </w:rPr>
      </w:pPr>
      <w:r w:rsidRPr="00D22340">
        <w:rPr>
          <w:rFonts w:ascii="Arial" w:hAnsi="Arial" w:cs="Arial"/>
          <w:bCs/>
          <w:color w:val="000000"/>
          <w:sz w:val="18"/>
          <w:szCs w:val="18"/>
        </w:rPr>
        <w:t>We are using Drop Box for our assembly of documents and evidence. Current</w:t>
      </w:r>
      <w:r w:rsidR="00D22340">
        <w:rPr>
          <w:rFonts w:ascii="Arial" w:hAnsi="Arial" w:cs="Arial"/>
          <w:bCs/>
          <w:color w:val="000000"/>
          <w:sz w:val="18"/>
          <w:szCs w:val="18"/>
        </w:rPr>
        <w:t>ly the Leadership Team has</w:t>
      </w:r>
      <w:r w:rsidR="00D22340" w:rsidRPr="00D22340">
        <w:rPr>
          <w:rFonts w:ascii="Arial" w:hAnsi="Arial" w:cs="Arial"/>
          <w:bCs/>
          <w:color w:val="000000"/>
          <w:sz w:val="18"/>
          <w:szCs w:val="18"/>
        </w:rPr>
        <w:t xml:space="preserve"> three different self-</w:t>
      </w:r>
      <w:r w:rsidRPr="00D22340">
        <w:rPr>
          <w:rFonts w:ascii="Arial" w:hAnsi="Arial" w:cs="Arial"/>
          <w:bCs/>
          <w:color w:val="000000"/>
          <w:sz w:val="18"/>
          <w:szCs w:val="18"/>
        </w:rPr>
        <w:t>study data gathering files</w:t>
      </w:r>
      <w:r w:rsidR="00D22340">
        <w:rPr>
          <w:rFonts w:ascii="Arial" w:hAnsi="Arial" w:cs="Arial"/>
          <w:bCs/>
          <w:color w:val="000000"/>
          <w:sz w:val="18"/>
          <w:szCs w:val="18"/>
        </w:rPr>
        <w:t xml:space="preserve">. </w:t>
      </w:r>
      <w:r w:rsidR="00D22340" w:rsidRPr="00D22340">
        <w:rPr>
          <w:rFonts w:ascii="Arial" w:hAnsi="Arial" w:cs="Arial"/>
          <w:sz w:val="18"/>
          <w:szCs w:val="18"/>
        </w:rPr>
        <w:t xml:space="preserve">During the second semester, </w:t>
      </w:r>
      <w:r w:rsidR="008250A7" w:rsidRPr="00D22340">
        <w:rPr>
          <w:rFonts w:ascii="Arial" w:hAnsi="Arial" w:cs="Arial"/>
          <w:sz w:val="18"/>
          <w:szCs w:val="18"/>
        </w:rPr>
        <w:t>self-study</w:t>
      </w:r>
      <w:r w:rsidR="00D22340" w:rsidRPr="00D22340">
        <w:rPr>
          <w:rFonts w:ascii="Arial" w:hAnsi="Arial" w:cs="Arial"/>
          <w:sz w:val="18"/>
          <w:szCs w:val="18"/>
        </w:rPr>
        <w:t xml:space="preserve"> data will be used to evaluate our progress on goals. </w:t>
      </w:r>
    </w:p>
    <w:p w14:paraId="588F1462" w14:textId="77777777" w:rsidR="00FD570E" w:rsidRPr="00D22340" w:rsidRDefault="00FD570E" w:rsidP="00BA4E09">
      <w:pPr>
        <w:rPr>
          <w:rFonts w:ascii="Arial" w:hAnsi="Arial" w:cs="Arial"/>
          <w:b/>
          <w:bCs/>
          <w:color w:val="000000"/>
          <w:sz w:val="18"/>
          <w:szCs w:val="18"/>
        </w:rPr>
      </w:pPr>
    </w:p>
    <w:p w14:paraId="0AADCF33" w14:textId="1342A074" w:rsidR="00FD570E" w:rsidRPr="00D22340" w:rsidRDefault="00BA4E09" w:rsidP="00BA4E09">
      <w:pPr>
        <w:pStyle w:val="ListParagraph"/>
        <w:numPr>
          <w:ilvl w:val="0"/>
          <w:numId w:val="26"/>
        </w:numPr>
        <w:rPr>
          <w:rFonts w:ascii="Arial" w:hAnsi="Arial" w:cs="Arial"/>
          <w:sz w:val="18"/>
          <w:szCs w:val="18"/>
        </w:rPr>
      </w:pPr>
      <w:r w:rsidRPr="00D22340">
        <w:rPr>
          <w:rFonts w:ascii="Arial" w:hAnsi="Arial" w:cs="Arial"/>
          <w:b/>
          <w:bCs/>
          <w:color w:val="000000"/>
          <w:sz w:val="18"/>
          <w:szCs w:val="18"/>
        </w:rPr>
        <w:t>Madeleine</w:t>
      </w:r>
      <w:r w:rsidR="007111C4">
        <w:rPr>
          <w:rFonts w:ascii="Arial" w:hAnsi="Arial" w:cs="Arial"/>
          <w:b/>
          <w:bCs/>
          <w:color w:val="000000"/>
          <w:sz w:val="18"/>
          <w:szCs w:val="18"/>
        </w:rPr>
        <w:t xml:space="preserve"> E.</w:t>
      </w:r>
      <w:r w:rsidR="002147ED">
        <w:rPr>
          <w:rFonts w:ascii="Arial" w:hAnsi="Arial" w:cs="Arial"/>
          <w:b/>
          <w:bCs/>
          <w:color w:val="000000"/>
          <w:sz w:val="18"/>
          <w:szCs w:val="18"/>
        </w:rPr>
        <w:t xml:space="preserve"> </w:t>
      </w:r>
      <w:r w:rsidR="00FD570E" w:rsidRPr="00D22340">
        <w:rPr>
          <w:rFonts w:ascii="Arial" w:hAnsi="Arial" w:cs="Arial"/>
          <w:b/>
          <w:bCs/>
          <w:color w:val="000000"/>
          <w:sz w:val="18"/>
          <w:szCs w:val="18"/>
        </w:rPr>
        <w:t>–</w:t>
      </w:r>
      <w:r w:rsidRPr="00D22340">
        <w:rPr>
          <w:rFonts w:ascii="Arial" w:hAnsi="Arial" w:cs="Arial"/>
          <w:b/>
          <w:bCs/>
          <w:color w:val="000000"/>
          <w:sz w:val="18"/>
          <w:szCs w:val="18"/>
        </w:rPr>
        <w:t>Quantifiable</w:t>
      </w:r>
    </w:p>
    <w:p w14:paraId="36E52CBB" w14:textId="0A09224B"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Parent Mid year surveys</w:t>
      </w:r>
    </w:p>
    <w:p w14:paraId="7FB66096" w14:textId="1B7550DE"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Parent End Year surveys</w:t>
      </w:r>
    </w:p>
    <w:p w14:paraId="4338B2DE" w14:textId="6E7F5892"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PAC surveys</w:t>
      </w:r>
    </w:p>
    <w:p w14:paraId="425C6AF0" w14:textId="4D864D90"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Culture surveys</w:t>
      </w:r>
    </w:p>
    <w:p w14:paraId="078D29B9" w14:textId="345A5F5C"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 xml:space="preserve">Learners mid year surveys </w:t>
      </w:r>
    </w:p>
    <w:p w14:paraId="7EAC2245" w14:textId="2CABB82A"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Learner end year surveys</w:t>
      </w:r>
    </w:p>
    <w:p w14:paraId="274575A7" w14:textId="2AF930A5" w:rsidR="00BA4E09" w:rsidRPr="00D22340" w:rsidRDefault="00BA4E09" w:rsidP="00BA4E09">
      <w:pPr>
        <w:pStyle w:val="ListParagraph"/>
        <w:numPr>
          <w:ilvl w:val="0"/>
          <w:numId w:val="26"/>
        </w:numPr>
        <w:rPr>
          <w:rFonts w:ascii="Arial" w:hAnsi="Arial" w:cs="Arial"/>
          <w:sz w:val="18"/>
          <w:szCs w:val="18"/>
        </w:rPr>
      </w:pPr>
      <w:r w:rsidRPr="00D22340">
        <w:rPr>
          <w:rFonts w:ascii="Arial" w:hAnsi="Arial" w:cs="Arial"/>
          <w:b/>
          <w:bCs/>
          <w:color w:val="000000"/>
          <w:sz w:val="18"/>
          <w:szCs w:val="18"/>
        </w:rPr>
        <w:t xml:space="preserve">Molly </w:t>
      </w:r>
      <w:r w:rsidR="007111C4">
        <w:rPr>
          <w:rFonts w:ascii="Arial" w:hAnsi="Arial" w:cs="Arial"/>
          <w:b/>
          <w:bCs/>
          <w:color w:val="000000"/>
          <w:sz w:val="18"/>
          <w:szCs w:val="18"/>
        </w:rPr>
        <w:t>F.</w:t>
      </w:r>
      <w:r w:rsidR="002147ED">
        <w:rPr>
          <w:rFonts w:ascii="Arial" w:hAnsi="Arial" w:cs="Arial"/>
          <w:b/>
          <w:bCs/>
          <w:color w:val="000000"/>
          <w:sz w:val="18"/>
          <w:szCs w:val="18"/>
        </w:rPr>
        <w:t xml:space="preserve"> </w:t>
      </w:r>
      <w:r w:rsidRPr="00D22340">
        <w:rPr>
          <w:rFonts w:ascii="Arial" w:hAnsi="Arial" w:cs="Arial"/>
          <w:b/>
          <w:bCs/>
          <w:color w:val="000000"/>
          <w:sz w:val="18"/>
          <w:szCs w:val="18"/>
        </w:rPr>
        <w:t>-Narrative survey</w:t>
      </w:r>
    </w:p>
    <w:p w14:paraId="2EBF4423" w14:textId="77777777" w:rsidR="00BA4E09" w:rsidRPr="00D22340" w:rsidRDefault="00BA4E09" w:rsidP="00BA4E09">
      <w:pPr>
        <w:numPr>
          <w:ilvl w:val="0"/>
          <w:numId w:val="24"/>
        </w:numPr>
        <w:textAlignment w:val="baseline"/>
        <w:rPr>
          <w:rFonts w:ascii="Arial" w:hAnsi="Arial" w:cs="Arial"/>
          <w:color w:val="000000"/>
          <w:sz w:val="18"/>
          <w:szCs w:val="18"/>
        </w:rPr>
      </w:pPr>
      <w:r w:rsidRPr="00D22340">
        <w:rPr>
          <w:rFonts w:ascii="Arial" w:hAnsi="Arial" w:cs="Arial"/>
          <w:color w:val="000000"/>
          <w:sz w:val="18"/>
          <w:szCs w:val="18"/>
        </w:rPr>
        <w:t>Staff interviews (for NARRATIVE data)</w:t>
      </w:r>
    </w:p>
    <w:p w14:paraId="7AA5BC97"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 xml:space="preserve">Commitment to mission: </w:t>
      </w:r>
      <w:r w:rsidRPr="00D22340">
        <w:rPr>
          <w:rFonts w:ascii="Arial" w:hAnsi="Arial" w:cs="Arial"/>
          <w:i/>
          <w:iCs/>
          <w:color w:val="000000"/>
          <w:sz w:val="18"/>
          <w:szCs w:val="18"/>
        </w:rPr>
        <w:t>The Alameda Community Learning Center is an educational model that empowers all youth to take ownership of their educational experience, to celebrate their diverse community, and to actively participate as members in a democratic society.</w:t>
      </w:r>
    </w:p>
    <w:p w14:paraId="4340F0CE"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How do you demonstrate your commitment to ACLC’s mission in the classes you facilitate?</w:t>
      </w:r>
    </w:p>
    <w:p w14:paraId="2D62E3BB"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Investment in ACLC community</w:t>
      </w:r>
    </w:p>
    <w:p w14:paraId="45C74F0E"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How do you get to know ACLC community members, outside of your classroom?</w:t>
      </w:r>
    </w:p>
    <w:p w14:paraId="0A30A8ED"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Traditions</w:t>
      </w:r>
    </w:p>
    <w:p w14:paraId="07CD419A"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What is your most valued ACLC tradition and why?</w:t>
      </w:r>
    </w:p>
    <w:p w14:paraId="685A5895"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Openness to New Ideas</w:t>
      </w:r>
    </w:p>
    <w:p w14:paraId="6D052956"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 xml:space="preserve">How often do you try new things (activities, texts, etc.) in your classroom? Where or from whom do you get new ideas? </w:t>
      </w:r>
    </w:p>
    <w:p w14:paraId="7A0FC6F1"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Flexibility/Willingness to Take Risks</w:t>
      </w:r>
    </w:p>
    <w:p w14:paraId="7CC5B283" w14:textId="6C06BB24" w:rsidR="00BA4E09" w:rsidRPr="00D22340" w:rsidRDefault="00BA4E09" w:rsidP="00FD570E">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How has working at ACLC influenced your flexibility and willingness to take risks in the classroom?</w:t>
      </w:r>
    </w:p>
    <w:p w14:paraId="475E3B88" w14:textId="28ADE051" w:rsidR="00BA4E09" w:rsidRPr="00D22340" w:rsidRDefault="007111C4" w:rsidP="00FD570E">
      <w:pPr>
        <w:pStyle w:val="ListParagraph"/>
        <w:numPr>
          <w:ilvl w:val="0"/>
          <w:numId w:val="24"/>
        </w:numPr>
        <w:rPr>
          <w:rFonts w:ascii="Arial" w:hAnsi="Arial" w:cs="Arial"/>
          <w:sz w:val="18"/>
          <w:szCs w:val="18"/>
        </w:rPr>
      </w:pPr>
      <w:r>
        <w:rPr>
          <w:rFonts w:ascii="Arial" w:hAnsi="Arial" w:cs="Arial"/>
          <w:b/>
          <w:bCs/>
          <w:color w:val="000000"/>
          <w:sz w:val="18"/>
          <w:szCs w:val="18"/>
        </w:rPr>
        <w:t>David H.</w:t>
      </w:r>
      <w:r w:rsidR="00BA4E09" w:rsidRPr="00D22340">
        <w:rPr>
          <w:rFonts w:ascii="Arial" w:hAnsi="Arial" w:cs="Arial"/>
          <w:b/>
          <w:bCs/>
          <w:color w:val="000000"/>
          <w:sz w:val="18"/>
          <w:szCs w:val="18"/>
        </w:rPr>
        <w:t xml:space="preserve"> Danny</w:t>
      </w:r>
      <w:r>
        <w:rPr>
          <w:rFonts w:ascii="Arial" w:hAnsi="Arial" w:cs="Arial"/>
          <w:b/>
          <w:bCs/>
          <w:color w:val="000000"/>
          <w:sz w:val="18"/>
          <w:szCs w:val="18"/>
        </w:rPr>
        <w:t xml:space="preserve"> B.</w:t>
      </w:r>
      <w:r w:rsidR="00BA4E09" w:rsidRPr="00D22340">
        <w:rPr>
          <w:rFonts w:ascii="Arial" w:hAnsi="Arial" w:cs="Arial"/>
          <w:b/>
          <w:bCs/>
          <w:color w:val="000000"/>
          <w:sz w:val="18"/>
          <w:szCs w:val="18"/>
        </w:rPr>
        <w:t>—Observable Data</w:t>
      </w:r>
    </w:p>
    <w:p w14:paraId="3F404D7B" w14:textId="44D621B3" w:rsidR="00FD570E"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 xml:space="preserve">Inter-visitation tracking </w:t>
      </w:r>
    </w:p>
    <w:p w14:paraId="65D7B255" w14:textId="2EC263DA"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 xml:space="preserve">Questioning </w:t>
      </w:r>
    </w:p>
    <w:p w14:paraId="727D5FA2" w14:textId="6C61D858"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 xml:space="preserve">Project </w:t>
      </w:r>
      <w:r w:rsidR="00882AC9" w:rsidRPr="00D22340">
        <w:rPr>
          <w:rFonts w:ascii="Arial" w:hAnsi="Arial" w:cs="Arial"/>
          <w:sz w:val="18"/>
          <w:szCs w:val="18"/>
        </w:rPr>
        <w:t>planning tools</w:t>
      </w:r>
    </w:p>
    <w:p w14:paraId="5465D074" w14:textId="15336246"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Project tracking tools</w:t>
      </w:r>
    </w:p>
    <w:p w14:paraId="3A70D1F4" w14:textId="06CD3C20"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Student centered instruction</w:t>
      </w:r>
    </w:p>
    <w:p w14:paraId="6F4DC8BB" w14:textId="2331F4E7" w:rsidR="00F56D57" w:rsidRPr="00D22340" w:rsidRDefault="00882AC9" w:rsidP="00FD570E">
      <w:pPr>
        <w:pStyle w:val="ListParagraph"/>
        <w:numPr>
          <w:ilvl w:val="1"/>
          <w:numId w:val="24"/>
        </w:numPr>
        <w:rPr>
          <w:rFonts w:ascii="Arial" w:hAnsi="Arial" w:cs="Arial"/>
          <w:sz w:val="18"/>
          <w:szCs w:val="18"/>
        </w:rPr>
      </w:pPr>
      <w:r w:rsidRPr="00D22340">
        <w:rPr>
          <w:rFonts w:ascii="Arial" w:hAnsi="Arial" w:cs="Arial"/>
          <w:sz w:val="18"/>
          <w:szCs w:val="18"/>
        </w:rPr>
        <w:t>Class size tracker</w:t>
      </w:r>
    </w:p>
    <w:p w14:paraId="1175C217" w14:textId="4E8CFB9D" w:rsidR="00F56D57" w:rsidRPr="00D22340" w:rsidRDefault="00882AC9" w:rsidP="00FD570E">
      <w:pPr>
        <w:pStyle w:val="ListParagraph"/>
        <w:numPr>
          <w:ilvl w:val="1"/>
          <w:numId w:val="24"/>
        </w:numPr>
        <w:rPr>
          <w:rFonts w:ascii="Arial" w:hAnsi="Arial" w:cs="Arial"/>
          <w:sz w:val="18"/>
          <w:szCs w:val="18"/>
        </w:rPr>
      </w:pPr>
      <w:r w:rsidRPr="00D22340">
        <w:rPr>
          <w:rFonts w:ascii="Arial" w:hAnsi="Arial" w:cs="Arial"/>
          <w:sz w:val="18"/>
          <w:szCs w:val="18"/>
        </w:rPr>
        <w:t>Learner Engagement</w:t>
      </w:r>
    </w:p>
    <w:p w14:paraId="46203139" w14:textId="77777777" w:rsidR="00D22340" w:rsidRDefault="00D22340" w:rsidP="00D22340">
      <w:pPr>
        <w:rPr>
          <w:rFonts w:ascii="Arial" w:hAnsi="Arial" w:cs="Arial"/>
          <w:bCs/>
          <w:color w:val="000000"/>
          <w:sz w:val="18"/>
          <w:szCs w:val="18"/>
        </w:rPr>
      </w:pPr>
    </w:p>
    <w:p w14:paraId="1BCF4817" w14:textId="5F7A6482" w:rsidR="00D22340" w:rsidRPr="00D22340" w:rsidRDefault="00D22340" w:rsidP="00D22340">
      <w:pPr>
        <w:rPr>
          <w:rFonts w:ascii="Arial" w:hAnsi="Arial" w:cs="Arial"/>
          <w:bCs/>
          <w:color w:val="000000"/>
          <w:sz w:val="18"/>
          <w:szCs w:val="18"/>
        </w:rPr>
      </w:pPr>
      <w:r w:rsidRPr="00D22340">
        <w:rPr>
          <w:rFonts w:ascii="Arial" w:hAnsi="Arial" w:cs="Arial"/>
          <w:bCs/>
          <w:color w:val="000000"/>
          <w:sz w:val="18"/>
          <w:szCs w:val="18"/>
        </w:rPr>
        <w:t>Additional work is being done by Lynne Boone and myself to write the updated</w:t>
      </w:r>
      <w:r>
        <w:rPr>
          <w:rFonts w:ascii="Arial" w:hAnsi="Arial" w:cs="Arial"/>
          <w:bCs/>
          <w:color w:val="000000"/>
          <w:sz w:val="18"/>
          <w:szCs w:val="18"/>
        </w:rPr>
        <w:t xml:space="preserve"> school profile. The</w:t>
      </w:r>
      <w:r w:rsidR="007111C4">
        <w:rPr>
          <w:rFonts w:ascii="Arial" w:hAnsi="Arial" w:cs="Arial"/>
          <w:bCs/>
          <w:color w:val="000000"/>
          <w:sz w:val="18"/>
          <w:szCs w:val="18"/>
        </w:rPr>
        <w:t xml:space="preserve"> profile includes</w:t>
      </w:r>
      <w:r>
        <w:rPr>
          <w:rFonts w:ascii="Arial" w:hAnsi="Arial" w:cs="Arial"/>
          <w:bCs/>
          <w:color w:val="000000"/>
          <w:sz w:val="18"/>
          <w:szCs w:val="18"/>
        </w:rPr>
        <w:t xml:space="preserve"> student and community profile dem</w:t>
      </w:r>
      <w:r w:rsidR="007111C4">
        <w:rPr>
          <w:rFonts w:ascii="Arial" w:hAnsi="Arial" w:cs="Arial"/>
          <w:bCs/>
          <w:color w:val="000000"/>
          <w:sz w:val="18"/>
          <w:szCs w:val="18"/>
        </w:rPr>
        <w:t xml:space="preserve">ographics, test results, governance and </w:t>
      </w:r>
      <w:r w:rsidR="002C2C1D">
        <w:rPr>
          <w:rFonts w:ascii="Arial" w:hAnsi="Arial" w:cs="Arial"/>
          <w:bCs/>
          <w:color w:val="000000"/>
          <w:sz w:val="18"/>
          <w:szCs w:val="18"/>
        </w:rPr>
        <w:t>operations</w:t>
      </w:r>
      <w:r w:rsidR="007111C4">
        <w:rPr>
          <w:rFonts w:ascii="Arial" w:hAnsi="Arial" w:cs="Arial"/>
          <w:bCs/>
          <w:color w:val="000000"/>
          <w:sz w:val="18"/>
          <w:szCs w:val="18"/>
        </w:rPr>
        <w:t>.</w:t>
      </w:r>
    </w:p>
    <w:p w14:paraId="7EC4896B" w14:textId="77777777" w:rsidR="00C1624D" w:rsidRDefault="00C1624D" w:rsidP="00C1624D">
      <w:pPr>
        <w:widowControl w:val="0"/>
        <w:autoSpaceDE w:val="0"/>
        <w:autoSpaceDN w:val="0"/>
        <w:adjustRightInd w:val="0"/>
        <w:spacing w:after="240"/>
        <w:rPr>
          <w:rFonts w:ascii="Arial" w:hAnsi="Arial" w:cs="Arial"/>
          <w:b/>
          <w:bCs/>
          <w:color w:val="000000"/>
          <w:sz w:val="18"/>
          <w:szCs w:val="18"/>
          <w:u w:val="single"/>
        </w:rPr>
      </w:pPr>
    </w:p>
    <w:p w14:paraId="5DF47C7D" w14:textId="77777777" w:rsidR="002E5CC0" w:rsidRPr="002F36A1" w:rsidRDefault="002E5CC0" w:rsidP="00C1624D">
      <w:pPr>
        <w:widowControl w:val="0"/>
        <w:autoSpaceDE w:val="0"/>
        <w:autoSpaceDN w:val="0"/>
        <w:adjustRightInd w:val="0"/>
        <w:spacing w:after="240"/>
        <w:rPr>
          <w:rFonts w:ascii="Arial" w:hAnsi="Arial" w:cs="Arial"/>
          <w:b/>
          <w:bCs/>
          <w:color w:val="000000"/>
          <w:sz w:val="18"/>
          <w:szCs w:val="18"/>
          <w:u w:val="single"/>
        </w:rPr>
      </w:pPr>
      <w:r w:rsidRPr="002F36A1">
        <w:rPr>
          <w:rFonts w:ascii="Arial" w:hAnsi="Arial" w:cs="Arial"/>
          <w:b/>
          <w:bCs/>
          <w:color w:val="000000"/>
          <w:sz w:val="18"/>
          <w:szCs w:val="18"/>
          <w:u w:val="single"/>
        </w:rPr>
        <w:t>Enrollment Plans for ACLC</w:t>
      </w:r>
    </w:p>
    <w:p w14:paraId="0758A154" w14:textId="67890F56" w:rsidR="002E5CC0" w:rsidRPr="002F36A1" w:rsidRDefault="002E5CC0" w:rsidP="00C1624D">
      <w:pPr>
        <w:widowControl w:val="0"/>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Immediate enrollment plan</w:t>
      </w:r>
      <w:r w:rsidR="00D731B4" w:rsidRPr="002F36A1">
        <w:rPr>
          <w:rFonts w:ascii="Arial" w:hAnsi="Arial" w:cs="Arial"/>
          <w:sz w:val="18"/>
          <w:szCs w:val="18"/>
        </w:rPr>
        <w:t>ning is moving forward</w:t>
      </w:r>
      <w:r w:rsidRPr="002F36A1">
        <w:rPr>
          <w:rFonts w:ascii="Arial" w:hAnsi="Arial" w:cs="Arial"/>
          <w:sz w:val="18"/>
          <w:szCs w:val="18"/>
        </w:rPr>
        <w:t xml:space="preserve">. </w:t>
      </w:r>
      <w:r w:rsidR="00D731B4" w:rsidRPr="002F36A1">
        <w:rPr>
          <w:rFonts w:ascii="Arial" w:hAnsi="Arial" w:cs="Arial"/>
          <w:sz w:val="18"/>
          <w:szCs w:val="18"/>
        </w:rPr>
        <w:t>We started the year above enrollment targets and are now sitting at our budgeted enrollment number. In the past two years ACLC has been a little higher than our budgeted number at this time of the year. We have had</w:t>
      </w:r>
      <w:r w:rsidRPr="002F36A1">
        <w:rPr>
          <w:rFonts w:ascii="Arial" w:hAnsi="Arial" w:cs="Arial"/>
          <w:sz w:val="18"/>
          <w:szCs w:val="18"/>
        </w:rPr>
        <w:t xml:space="preserve"> strong turnouts at information nights thus far. </w:t>
      </w:r>
      <w:r w:rsidR="00D731B4" w:rsidRPr="002F36A1">
        <w:rPr>
          <w:rFonts w:ascii="Arial" w:hAnsi="Arial" w:cs="Arial"/>
          <w:sz w:val="18"/>
          <w:szCs w:val="18"/>
        </w:rPr>
        <w:t xml:space="preserve">We have picked up </w:t>
      </w:r>
      <w:r w:rsidR="0085336B" w:rsidRPr="002F36A1">
        <w:rPr>
          <w:rFonts w:ascii="Arial" w:hAnsi="Arial" w:cs="Arial"/>
          <w:sz w:val="18"/>
          <w:szCs w:val="18"/>
        </w:rPr>
        <w:t xml:space="preserve">some </w:t>
      </w:r>
      <w:r w:rsidR="00D731B4" w:rsidRPr="002F36A1">
        <w:rPr>
          <w:rFonts w:ascii="Arial" w:hAnsi="Arial" w:cs="Arial"/>
          <w:sz w:val="18"/>
          <w:szCs w:val="18"/>
        </w:rPr>
        <w:t xml:space="preserve">applications for our immediate high school spots as a result of our open house and parent information nights. </w:t>
      </w:r>
    </w:p>
    <w:p w14:paraId="3DC97CB9" w14:textId="43471B2C" w:rsidR="00D731B4" w:rsidRPr="002F36A1" w:rsidRDefault="0085336B" w:rsidP="00D731B4">
      <w:pPr>
        <w:widowControl w:val="0"/>
        <w:numPr>
          <w:ilvl w:val="2"/>
          <w:numId w:val="12"/>
        </w:numPr>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ACLC</w:t>
      </w:r>
      <w:r w:rsidR="00D731B4" w:rsidRPr="002F36A1">
        <w:rPr>
          <w:rFonts w:ascii="Arial" w:hAnsi="Arial" w:cs="Arial"/>
          <w:sz w:val="18"/>
          <w:szCs w:val="18"/>
        </w:rPr>
        <w:t xml:space="preserve"> will be sending another mailing in January to attract interest in our</w:t>
      </w:r>
      <w:r w:rsidRPr="002F36A1">
        <w:rPr>
          <w:rFonts w:ascii="Arial" w:hAnsi="Arial" w:cs="Arial"/>
          <w:sz w:val="18"/>
          <w:szCs w:val="18"/>
        </w:rPr>
        <w:t xml:space="preserve"> immediate high school spots as well as inviting folks to apply</w:t>
      </w:r>
      <w:r w:rsidR="00D731B4" w:rsidRPr="002F36A1">
        <w:rPr>
          <w:rFonts w:ascii="Arial" w:hAnsi="Arial" w:cs="Arial"/>
          <w:sz w:val="18"/>
          <w:szCs w:val="18"/>
        </w:rPr>
        <w:t xml:space="preserve"> for next year.</w:t>
      </w:r>
    </w:p>
    <w:p w14:paraId="285545F6" w14:textId="6724E04E" w:rsidR="00D731B4" w:rsidRPr="002F36A1" w:rsidRDefault="0085336B" w:rsidP="00D731B4">
      <w:pPr>
        <w:widowControl w:val="0"/>
        <w:numPr>
          <w:ilvl w:val="2"/>
          <w:numId w:val="12"/>
        </w:numPr>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ACLC</w:t>
      </w:r>
      <w:r w:rsidR="00D731B4" w:rsidRPr="002F36A1">
        <w:rPr>
          <w:rFonts w:ascii="Arial" w:hAnsi="Arial" w:cs="Arial"/>
          <w:sz w:val="18"/>
          <w:szCs w:val="18"/>
        </w:rPr>
        <w:t xml:space="preserve"> will accept wait list learners for our </w:t>
      </w:r>
      <w:r w:rsidRPr="002F36A1">
        <w:rPr>
          <w:rFonts w:ascii="Arial" w:hAnsi="Arial" w:cs="Arial"/>
          <w:sz w:val="18"/>
          <w:szCs w:val="18"/>
        </w:rPr>
        <w:t>middle school openings at semester</w:t>
      </w:r>
      <w:r w:rsidR="00B41DA1" w:rsidRPr="002F36A1">
        <w:rPr>
          <w:rFonts w:ascii="Arial" w:hAnsi="Arial" w:cs="Arial"/>
          <w:sz w:val="18"/>
          <w:szCs w:val="18"/>
        </w:rPr>
        <w:t>.</w:t>
      </w:r>
    </w:p>
    <w:p w14:paraId="5BE7C69A" w14:textId="5D8ABC06" w:rsidR="0085336B" w:rsidRPr="002F36A1" w:rsidRDefault="000768A1" w:rsidP="00D731B4">
      <w:pPr>
        <w:widowControl w:val="0"/>
        <w:numPr>
          <w:ilvl w:val="2"/>
          <w:numId w:val="12"/>
        </w:numPr>
        <w:autoSpaceDE w:val="0"/>
        <w:autoSpaceDN w:val="0"/>
        <w:adjustRightInd w:val="0"/>
        <w:spacing w:after="240"/>
        <w:rPr>
          <w:rFonts w:ascii="Arial" w:hAnsi="Arial" w:cs="Arial"/>
          <w:b/>
          <w:bCs/>
          <w:color w:val="000000"/>
          <w:sz w:val="18"/>
          <w:szCs w:val="18"/>
        </w:rPr>
      </w:pPr>
      <w:r>
        <w:rPr>
          <w:rFonts w:ascii="Arial" w:hAnsi="Arial" w:cs="Arial"/>
          <w:sz w:val="18"/>
          <w:szCs w:val="18"/>
        </w:rPr>
        <w:t xml:space="preserve">ACLC will </w:t>
      </w:r>
      <w:r w:rsidRPr="002F36A1">
        <w:rPr>
          <w:rFonts w:ascii="Arial" w:hAnsi="Arial" w:cs="Arial"/>
          <w:sz w:val="18"/>
          <w:szCs w:val="18"/>
        </w:rPr>
        <w:t xml:space="preserve">continue to hold information sessions and tours monthly to attract applicants in a timely manner. </w:t>
      </w:r>
      <w:r w:rsidR="00B41DA1" w:rsidRPr="002F36A1">
        <w:rPr>
          <w:rFonts w:ascii="Arial" w:hAnsi="Arial" w:cs="Arial"/>
          <w:sz w:val="18"/>
          <w:szCs w:val="18"/>
        </w:rPr>
        <w:t xml:space="preserve">Monthly sessions are a significant commitment but </w:t>
      </w:r>
      <w:r w:rsidR="002F36A1" w:rsidRPr="002F36A1">
        <w:rPr>
          <w:rFonts w:ascii="Arial" w:hAnsi="Arial" w:cs="Arial"/>
          <w:sz w:val="18"/>
          <w:szCs w:val="18"/>
        </w:rPr>
        <w:t>this results in additional applications</w:t>
      </w:r>
    </w:p>
    <w:p w14:paraId="746ABF63" w14:textId="4DD557A5" w:rsidR="002F36A1" w:rsidRPr="002F36A1" w:rsidRDefault="002F36A1" w:rsidP="00D731B4">
      <w:pPr>
        <w:widowControl w:val="0"/>
        <w:numPr>
          <w:ilvl w:val="2"/>
          <w:numId w:val="12"/>
        </w:numPr>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 xml:space="preserve">ACLC will reach out to AOA for eighth grade information nights in January. </w:t>
      </w:r>
    </w:p>
    <w:p w14:paraId="3D09F957" w14:textId="1FABF138" w:rsidR="0085336B" w:rsidRPr="002F36A1" w:rsidRDefault="0085336B" w:rsidP="00D731B4">
      <w:pPr>
        <w:widowControl w:val="0"/>
        <w:numPr>
          <w:ilvl w:val="2"/>
          <w:numId w:val="12"/>
        </w:numPr>
        <w:autoSpaceDE w:val="0"/>
        <w:autoSpaceDN w:val="0"/>
        <w:adjustRightInd w:val="0"/>
        <w:spacing w:after="240"/>
        <w:rPr>
          <w:rFonts w:ascii="Arial" w:hAnsi="Arial" w:cs="Arial"/>
          <w:bCs/>
          <w:color w:val="000000"/>
          <w:sz w:val="18"/>
          <w:szCs w:val="18"/>
        </w:rPr>
      </w:pPr>
      <w:r w:rsidRPr="002F36A1">
        <w:rPr>
          <w:rFonts w:ascii="Arial" w:hAnsi="Arial" w:cs="Arial"/>
          <w:bCs/>
          <w:color w:val="000000"/>
          <w:sz w:val="18"/>
          <w:szCs w:val="18"/>
        </w:rPr>
        <w:t>ACLC will be</w:t>
      </w:r>
      <w:r w:rsidR="00B41DA1" w:rsidRPr="002F36A1">
        <w:rPr>
          <w:rFonts w:ascii="Arial" w:hAnsi="Arial" w:cs="Arial"/>
          <w:bCs/>
          <w:color w:val="000000"/>
          <w:sz w:val="18"/>
          <w:szCs w:val="18"/>
        </w:rPr>
        <w:t xml:space="preserve"> running advertisements to increase immediate interest.</w:t>
      </w:r>
      <w:r w:rsidR="002F36A1" w:rsidRPr="002F36A1">
        <w:rPr>
          <w:rFonts w:ascii="Arial" w:hAnsi="Arial" w:cs="Arial"/>
          <w:bCs/>
          <w:color w:val="000000"/>
          <w:sz w:val="18"/>
          <w:szCs w:val="18"/>
        </w:rPr>
        <w:t xml:space="preserve"> See </w:t>
      </w:r>
      <w:r w:rsidR="000768A1" w:rsidRPr="002F36A1">
        <w:rPr>
          <w:rFonts w:ascii="Arial" w:hAnsi="Arial" w:cs="Arial"/>
          <w:bCs/>
          <w:color w:val="000000"/>
          <w:sz w:val="18"/>
          <w:szCs w:val="18"/>
        </w:rPr>
        <w:t>attached</w:t>
      </w:r>
    </w:p>
    <w:p w14:paraId="30204EE8" w14:textId="77777777" w:rsidR="00B41DA1" w:rsidRDefault="00B41DA1" w:rsidP="00B41DA1">
      <w:pPr>
        <w:widowControl w:val="0"/>
        <w:autoSpaceDE w:val="0"/>
        <w:autoSpaceDN w:val="0"/>
        <w:adjustRightInd w:val="0"/>
        <w:rPr>
          <w:rFonts w:ascii="Arial" w:hAnsi="Arial" w:cs="Arial"/>
          <w:color w:val="1A1A1A"/>
          <w:sz w:val="26"/>
          <w:szCs w:val="26"/>
        </w:rPr>
      </w:pPr>
    </w:p>
    <w:p w14:paraId="1C5257E5" w14:textId="1732D6CA" w:rsidR="00B41DA1" w:rsidRPr="0085336B" w:rsidRDefault="00B41DA1" w:rsidP="00B41DA1">
      <w:pPr>
        <w:widowControl w:val="0"/>
        <w:numPr>
          <w:ilvl w:val="2"/>
          <w:numId w:val="12"/>
        </w:numPr>
        <w:autoSpaceDE w:val="0"/>
        <w:autoSpaceDN w:val="0"/>
        <w:adjustRightInd w:val="0"/>
        <w:spacing w:after="240"/>
        <w:rPr>
          <w:rFonts w:ascii="Arial" w:hAnsi="Arial" w:cs="Arial"/>
          <w:bCs/>
          <w:color w:val="000000"/>
          <w:sz w:val="18"/>
          <w:szCs w:val="18"/>
        </w:rPr>
      </w:pPr>
      <w:r>
        <w:rPr>
          <w:rFonts w:ascii="Arial" w:hAnsi="Arial" w:cs="Arial"/>
          <w:noProof/>
          <w:color w:val="1A1A1A"/>
          <w:sz w:val="26"/>
          <w:szCs w:val="26"/>
        </w:rPr>
        <w:drawing>
          <wp:inline distT="0" distB="0" distL="0" distR="0" wp14:anchorId="291BF204" wp14:editId="1FB31A28">
            <wp:extent cx="4966088" cy="374015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6088" cy="3740150"/>
                    </a:xfrm>
                    <a:prstGeom prst="rect">
                      <a:avLst/>
                    </a:prstGeom>
                    <a:noFill/>
                    <a:ln>
                      <a:noFill/>
                    </a:ln>
                  </pic:spPr>
                </pic:pic>
              </a:graphicData>
            </a:graphic>
          </wp:inline>
        </w:drawing>
      </w:r>
    </w:p>
    <w:p w14:paraId="5BD9383F" w14:textId="6C6E8E87" w:rsidR="00DC0B25" w:rsidRPr="00E94152" w:rsidRDefault="00E94152" w:rsidP="00E94152">
      <w:pPr>
        <w:widowControl w:val="0"/>
        <w:autoSpaceDE w:val="0"/>
        <w:autoSpaceDN w:val="0"/>
        <w:adjustRightInd w:val="0"/>
        <w:spacing w:after="240"/>
        <w:rPr>
          <w:rFonts w:ascii="Arial" w:hAnsi="Arial" w:cs="Arial"/>
          <w:b/>
          <w:color w:val="1A1A1A"/>
          <w:sz w:val="20"/>
          <w:szCs w:val="20"/>
          <w:u w:val="single"/>
        </w:rPr>
      </w:pPr>
      <w:r w:rsidRPr="00E94152">
        <w:rPr>
          <w:rFonts w:ascii="Arial" w:hAnsi="Arial" w:cs="Arial"/>
          <w:b/>
          <w:color w:val="1A1A1A"/>
          <w:sz w:val="20"/>
          <w:szCs w:val="20"/>
          <w:u w:val="single"/>
        </w:rPr>
        <w:t>Suspensions and Expulsions</w:t>
      </w:r>
    </w:p>
    <w:tbl>
      <w:tblPr>
        <w:tblW w:w="9283" w:type="dxa"/>
        <w:tblInd w:w="1278" w:type="dxa"/>
        <w:tblBorders>
          <w:top w:val="nil"/>
          <w:left w:val="nil"/>
          <w:right w:val="nil"/>
        </w:tblBorders>
        <w:tblLayout w:type="fixed"/>
        <w:tblLook w:val="0000" w:firstRow="0" w:lastRow="0" w:firstColumn="0" w:lastColumn="0" w:noHBand="0" w:noVBand="0"/>
      </w:tblPr>
      <w:tblGrid>
        <w:gridCol w:w="2057"/>
        <w:gridCol w:w="3613"/>
        <w:gridCol w:w="3613"/>
      </w:tblGrid>
      <w:tr w:rsidR="00E94152" w:rsidRPr="00BA4D78" w14:paraId="1D50A542" w14:textId="1BC1A55F" w:rsidTr="002F36A1">
        <w:trPr>
          <w:trHeight w:val="269"/>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4F9E61"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51B0FCB2" wp14:editId="0DDB2191">
                  <wp:extent cx="6350"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4D78">
              <w:rPr>
                <w:rFonts w:ascii="Arial" w:hAnsi="Arial" w:cs="Arial"/>
                <w:sz w:val="20"/>
                <w:szCs w:val="20"/>
              </w:rPr>
              <w:t xml:space="preserve">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7BD2BF"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b/>
                <w:bCs/>
                <w:sz w:val="20"/>
                <w:szCs w:val="20"/>
              </w:rPr>
              <w:t xml:space="preserve">December 2015 </w:t>
            </w:r>
          </w:p>
        </w:tc>
        <w:tc>
          <w:tcPr>
            <w:tcW w:w="3613" w:type="dxa"/>
            <w:tcBorders>
              <w:top w:val="single" w:sz="4" w:space="0" w:color="auto"/>
              <w:left w:val="single" w:sz="4" w:space="0" w:color="auto"/>
              <w:bottom w:val="single" w:sz="4" w:space="0" w:color="auto"/>
              <w:right w:val="single" w:sz="4" w:space="0" w:color="auto"/>
            </w:tcBorders>
          </w:tcPr>
          <w:p w14:paraId="6EF1F36B" w14:textId="6FBD5649" w:rsidR="00E94152" w:rsidRPr="00BA4D78" w:rsidRDefault="00E94152" w:rsidP="00DC0B25">
            <w:pPr>
              <w:widowControl w:val="0"/>
              <w:autoSpaceDE w:val="0"/>
              <w:autoSpaceDN w:val="0"/>
              <w:adjustRightInd w:val="0"/>
              <w:spacing w:after="240"/>
              <w:rPr>
                <w:rFonts w:ascii="Arial" w:hAnsi="Arial" w:cs="Arial"/>
                <w:b/>
                <w:bCs/>
                <w:sz w:val="20"/>
                <w:szCs w:val="20"/>
              </w:rPr>
            </w:pPr>
            <w:r>
              <w:rPr>
                <w:rFonts w:ascii="Arial" w:hAnsi="Arial" w:cs="Arial"/>
                <w:b/>
                <w:bCs/>
                <w:sz w:val="20"/>
                <w:szCs w:val="20"/>
              </w:rPr>
              <w:t>Trends</w:t>
            </w:r>
          </w:p>
        </w:tc>
      </w:tr>
      <w:tr w:rsidR="00E94152" w:rsidRPr="00BA4D78" w14:paraId="1C22BF33" w14:textId="53143BC4" w:rsidTr="002F36A1">
        <w:tblPrEx>
          <w:tblBorders>
            <w:top w:val="none" w:sz="0" w:space="0" w:color="auto"/>
          </w:tblBorders>
        </w:tblPrEx>
        <w:trPr>
          <w:trHeight w:val="593"/>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E08D79"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2AA3768B" wp14:editId="5C07752E">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76A03325"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 xml:space="preserve">Expulsions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D70AA0"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 xml:space="preserve">Zero </w:t>
            </w:r>
          </w:p>
          <w:p w14:paraId="26BF8374"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252758E1" wp14:editId="71896A2E">
                  <wp:extent cx="6350" cy="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4D78">
              <w:rPr>
                <w:rFonts w:ascii="Arial" w:hAnsi="Arial" w:cs="Arial"/>
                <w:sz w:val="20"/>
                <w:szCs w:val="20"/>
              </w:rPr>
              <w:t xml:space="preserve"> </w:t>
            </w:r>
          </w:p>
        </w:tc>
        <w:tc>
          <w:tcPr>
            <w:tcW w:w="3613" w:type="dxa"/>
            <w:tcBorders>
              <w:top w:val="single" w:sz="4" w:space="0" w:color="auto"/>
              <w:left w:val="single" w:sz="4" w:space="0" w:color="auto"/>
              <w:bottom w:val="single" w:sz="4" w:space="0" w:color="auto"/>
              <w:right w:val="single" w:sz="4" w:space="0" w:color="auto"/>
            </w:tcBorders>
          </w:tcPr>
          <w:p w14:paraId="4A45BD9F" w14:textId="4DA416D2" w:rsidR="00E94152" w:rsidRPr="00BA4D78" w:rsidRDefault="00E94152" w:rsidP="00DC0B25">
            <w:pPr>
              <w:widowControl w:val="0"/>
              <w:autoSpaceDE w:val="0"/>
              <w:autoSpaceDN w:val="0"/>
              <w:adjustRightInd w:val="0"/>
              <w:spacing w:after="240"/>
              <w:rPr>
                <w:rFonts w:ascii="Arial" w:hAnsi="Arial" w:cs="Arial"/>
                <w:sz w:val="20"/>
                <w:szCs w:val="20"/>
              </w:rPr>
            </w:pPr>
            <w:r>
              <w:rPr>
                <w:rFonts w:ascii="Arial" w:hAnsi="Arial" w:cs="Arial"/>
                <w:sz w:val="20"/>
                <w:szCs w:val="20"/>
              </w:rPr>
              <w:t>None</w:t>
            </w:r>
          </w:p>
        </w:tc>
      </w:tr>
      <w:tr w:rsidR="00E94152" w:rsidRPr="00BA4D78" w14:paraId="2AAA5113" w14:textId="70885A6B" w:rsidTr="002F36A1">
        <w:tblPrEx>
          <w:tblBorders>
            <w:top w:val="none" w:sz="0" w:space="0" w:color="auto"/>
          </w:tblBorders>
        </w:tblPrEx>
        <w:trPr>
          <w:trHeight w:val="674"/>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0DDAFE"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 xml:space="preserve">Suspensions by Grade Level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974FD0" w14:textId="044669E3"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One Suspension</w:t>
            </w:r>
          </w:p>
          <w:p w14:paraId="59DDBD0C"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3FBB5AA0" wp14:editId="119085F8">
                  <wp:extent cx="6350" cy="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4D78">
              <w:rPr>
                <w:rFonts w:ascii="Arial" w:hAnsi="Arial" w:cs="Arial"/>
                <w:sz w:val="20"/>
                <w:szCs w:val="20"/>
              </w:rPr>
              <w:t xml:space="preserve"> </w:t>
            </w:r>
          </w:p>
        </w:tc>
        <w:tc>
          <w:tcPr>
            <w:tcW w:w="3613" w:type="dxa"/>
            <w:tcBorders>
              <w:top w:val="single" w:sz="4" w:space="0" w:color="auto"/>
              <w:left w:val="single" w:sz="4" w:space="0" w:color="auto"/>
              <w:bottom w:val="single" w:sz="4" w:space="0" w:color="auto"/>
              <w:right w:val="single" w:sz="4" w:space="0" w:color="auto"/>
            </w:tcBorders>
          </w:tcPr>
          <w:p w14:paraId="3A01BD06" w14:textId="2B0C4A23" w:rsidR="00E94152" w:rsidRPr="00BA4D78" w:rsidRDefault="00E94152" w:rsidP="00DC0B25">
            <w:pPr>
              <w:widowControl w:val="0"/>
              <w:autoSpaceDE w:val="0"/>
              <w:autoSpaceDN w:val="0"/>
              <w:adjustRightInd w:val="0"/>
              <w:spacing w:after="240"/>
              <w:rPr>
                <w:rFonts w:ascii="Arial" w:hAnsi="Arial" w:cs="Arial"/>
                <w:sz w:val="20"/>
                <w:szCs w:val="20"/>
              </w:rPr>
            </w:pPr>
            <w:r>
              <w:rPr>
                <w:rFonts w:ascii="Arial" w:hAnsi="Arial" w:cs="Arial"/>
                <w:sz w:val="20"/>
                <w:szCs w:val="20"/>
              </w:rPr>
              <w:t>None</w:t>
            </w:r>
          </w:p>
        </w:tc>
      </w:tr>
    </w:tbl>
    <w:p w14:paraId="62F505F7" w14:textId="77777777" w:rsidR="00DC0B25" w:rsidRPr="00BA4D78" w:rsidRDefault="00DC0B25" w:rsidP="00E94152">
      <w:pPr>
        <w:widowControl w:val="0"/>
        <w:autoSpaceDE w:val="0"/>
        <w:autoSpaceDN w:val="0"/>
        <w:adjustRightInd w:val="0"/>
        <w:spacing w:after="240"/>
        <w:rPr>
          <w:rFonts w:ascii="Arial" w:hAnsi="Arial" w:cs="Arial"/>
          <w:color w:val="1A1A1A"/>
          <w:sz w:val="20"/>
          <w:szCs w:val="20"/>
        </w:rPr>
      </w:pPr>
    </w:p>
    <w:p w14:paraId="36DD74AB" w14:textId="652CEB8C" w:rsidR="0011338F" w:rsidRPr="00E94152" w:rsidRDefault="0011338F" w:rsidP="002F36A1">
      <w:pPr>
        <w:widowControl w:val="0"/>
        <w:autoSpaceDE w:val="0"/>
        <w:autoSpaceDN w:val="0"/>
        <w:adjustRightInd w:val="0"/>
        <w:spacing w:after="240"/>
        <w:rPr>
          <w:rFonts w:ascii="Arial" w:hAnsi="Arial" w:cs="Arial"/>
          <w:color w:val="1A1A1A"/>
          <w:sz w:val="20"/>
          <w:szCs w:val="20"/>
        </w:rPr>
      </w:pPr>
      <w:r w:rsidRPr="00E94152">
        <w:rPr>
          <w:rFonts w:ascii="Arial" w:hAnsi="Arial" w:cs="Arial"/>
          <w:b/>
          <w:color w:val="1A1A1A"/>
          <w:sz w:val="20"/>
          <w:szCs w:val="20"/>
          <w:u w:val="single"/>
        </w:rPr>
        <w:t>IEP and 504 update</w:t>
      </w:r>
    </w:p>
    <w:tbl>
      <w:tblPr>
        <w:tblW w:w="9266" w:type="dxa"/>
        <w:tblInd w:w="1278" w:type="dxa"/>
        <w:tblBorders>
          <w:top w:val="nil"/>
          <w:left w:val="nil"/>
          <w:right w:val="nil"/>
        </w:tblBorders>
        <w:tblLayout w:type="fixed"/>
        <w:tblLook w:val="0000" w:firstRow="0" w:lastRow="0" w:firstColumn="0" w:lastColumn="0" w:noHBand="0" w:noVBand="0"/>
      </w:tblPr>
      <w:tblGrid>
        <w:gridCol w:w="1813"/>
        <w:gridCol w:w="3857"/>
        <w:gridCol w:w="3596"/>
      </w:tblGrid>
      <w:tr w:rsidR="00E94152" w:rsidRPr="00BA4D78" w14:paraId="04AD9CE0" w14:textId="77777777" w:rsidTr="00905474">
        <w:trPr>
          <w:trHeight w:val="346"/>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D184A2" w14:textId="77777777" w:rsidR="00C32420" w:rsidRPr="00BA4D78" w:rsidRDefault="00C32420" w:rsidP="006E4D75">
            <w:pPr>
              <w:widowControl w:val="0"/>
              <w:autoSpaceDE w:val="0"/>
              <w:autoSpaceDN w:val="0"/>
              <w:adjustRightInd w:val="0"/>
              <w:rPr>
                <w:rFonts w:ascii="Arial" w:hAnsi="Arial" w:cs="Arial"/>
                <w:sz w:val="20"/>
                <w:szCs w:val="20"/>
              </w:rPr>
            </w:pP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DA23C0"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b/>
                <w:bCs/>
                <w:sz w:val="20"/>
                <w:szCs w:val="20"/>
              </w:rPr>
              <w:t xml:space="preserve">December 2015 </w:t>
            </w:r>
          </w:p>
        </w:tc>
        <w:tc>
          <w:tcPr>
            <w:tcW w:w="3596" w:type="dxa"/>
            <w:tcBorders>
              <w:top w:val="single" w:sz="4" w:space="0" w:color="auto"/>
              <w:left w:val="single" w:sz="4" w:space="0" w:color="auto"/>
              <w:bottom w:val="single" w:sz="4" w:space="0" w:color="auto"/>
              <w:right w:val="single" w:sz="4" w:space="0" w:color="auto"/>
            </w:tcBorders>
          </w:tcPr>
          <w:p w14:paraId="739A61FA" w14:textId="77777777" w:rsidR="00C32420" w:rsidRPr="00BA4D78" w:rsidRDefault="00C32420" w:rsidP="006E4D75">
            <w:pPr>
              <w:widowControl w:val="0"/>
              <w:autoSpaceDE w:val="0"/>
              <w:autoSpaceDN w:val="0"/>
              <w:adjustRightInd w:val="0"/>
              <w:spacing w:after="240"/>
              <w:rPr>
                <w:rFonts w:ascii="Arial" w:hAnsi="Arial" w:cs="Arial"/>
                <w:b/>
                <w:bCs/>
                <w:sz w:val="20"/>
                <w:szCs w:val="20"/>
              </w:rPr>
            </w:pPr>
            <w:r w:rsidRPr="00BA4D78">
              <w:rPr>
                <w:rFonts w:ascii="Arial" w:hAnsi="Arial" w:cs="Arial"/>
                <w:b/>
                <w:bCs/>
                <w:sz w:val="20"/>
                <w:szCs w:val="20"/>
              </w:rPr>
              <w:t>Pending</w:t>
            </w:r>
          </w:p>
        </w:tc>
      </w:tr>
      <w:tr w:rsidR="00E94152" w:rsidRPr="00BA4D78" w14:paraId="12ED12FF" w14:textId="77777777" w:rsidTr="00905474">
        <w:tblPrEx>
          <w:tblBorders>
            <w:top w:val="none" w:sz="0" w:space="0" w:color="auto"/>
          </w:tblBorders>
        </w:tblPrEx>
        <w:trPr>
          <w:trHeight w:val="365"/>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A1431D" w14:textId="496B636B" w:rsidR="00C32420" w:rsidRPr="00BA4D78" w:rsidRDefault="00C71F38" w:rsidP="002F36A1">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70702666" wp14:editId="197E16CF">
                  <wp:extent cx="635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BA4D78">
              <w:rPr>
                <w:rFonts w:ascii="Arial" w:hAnsi="Arial" w:cs="Arial"/>
                <w:sz w:val="20"/>
                <w:szCs w:val="20"/>
              </w:rPr>
              <w:t xml:space="preserve">504’s </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9874D8"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36</w:t>
            </w:r>
          </w:p>
          <w:p w14:paraId="6FC75CFB" w14:textId="77777777" w:rsidR="00C32420" w:rsidRPr="00BA4D78" w:rsidRDefault="00C71F38" w:rsidP="006E4D7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153DD181" wp14:editId="7F9AEE38">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BA4D78">
              <w:rPr>
                <w:rFonts w:ascii="Arial" w:hAnsi="Arial" w:cs="Arial"/>
                <w:sz w:val="20"/>
                <w:szCs w:val="20"/>
              </w:rPr>
              <w:t xml:space="preserve"> </w:t>
            </w:r>
          </w:p>
        </w:tc>
        <w:tc>
          <w:tcPr>
            <w:tcW w:w="3596" w:type="dxa"/>
            <w:tcBorders>
              <w:top w:val="single" w:sz="4" w:space="0" w:color="auto"/>
              <w:left w:val="single" w:sz="4" w:space="0" w:color="auto"/>
              <w:bottom w:val="single" w:sz="4" w:space="0" w:color="auto"/>
              <w:right w:val="single" w:sz="4" w:space="0" w:color="auto"/>
            </w:tcBorders>
          </w:tcPr>
          <w:p w14:paraId="4E46F335"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1</w:t>
            </w:r>
          </w:p>
        </w:tc>
      </w:tr>
      <w:tr w:rsidR="00E94152" w:rsidRPr="00BA4D78" w14:paraId="54B1D4B8" w14:textId="77777777" w:rsidTr="00905474">
        <w:tblPrEx>
          <w:tblBorders>
            <w:top w:val="none" w:sz="0" w:space="0" w:color="auto"/>
          </w:tblBorders>
        </w:tblPrEx>
        <w:trPr>
          <w:trHeight w:val="452"/>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E72D7"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IEP’s</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887067" w14:textId="77777777" w:rsidR="00C32420" w:rsidRPr="00BA4D78" w:rsidRDefault="00C71F38" w:rsidP="006E4D7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75B1C88F" wp14:editId="40681DA5">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BA4D78">
              <w:rPr>
                <w:rFonts w:ascii="Arial" w:hAnsi="Arial" w:cs="Arial"/>
                <w:sz w:val="20"/>
                <w:szCs w:val="20"/>
              </w:rPr>
              <w:t xml:space="preserve"> 31</w:t>
            </w:r>
          </w:p>
        </w:tc>
        <w:tc>
          <w:tcPr>
            <w:tcW w:w="3596" w:type="dxa"/>
            <w:tcBorders>
              <w:top w:val="single" w:sz="4" w:space="0" w:color="auto"/>
              <w:left w:val="single" w:sz="4" w:space="0" w:color="auto"/>
              <w:bottom w:val="single" w:sz="4" w:space="0" w:color="auto"/>
              <w:right w:val="single" w:sz="4" w:space="0" w:color="auto"/>
            </w:tcBorders>
          </w:tcPr>
          <w:p w14:paraId="1C4D1881" w14:textId="3544048E" w:rsidR="00C32420" w:rsidRPr="00BA4D78" w:rsidRDefault="00BF2EF6" w:rsidP="006E4D75">
            <w:pPr>
              <w:widowControl w:val="0"/>
              <w:autoSpaceDE w:val="0"/>
              <w:autoSpaceDN w:val="0"/>
              <w:adjustRightInd w:val="0"/>
              <w:rPr>
                <w:rFonts w:ascii="Arial" w:hAnsi="Arial" w:cs="Arial"/>
                <w:sz w:val="20"/>
                <w:szCs w:val="20"/>
              </w:rPr>
            </w:pPr>
            <w:r>
              <w:rPr>
                <w:rFonts w:ascii="Arial" w:hAnsi="Arial" w:cs="Arial"/>
                <w:sz w:val="20"/>
                <w:szCs w:val="20"/>
              </w:rPr>
              <w:t>2</w:t>
            </w:r>
          </w:p>
        </w:tc>
      </w:tr>
    </w:tbl>
    <w:p w14:paraId="453A781A" w14:textId="77777777" w:rsidR="006E4D75" w:rsidRPr="00BA4D78" w:rsidRDefault="006E4D75" w:rsidP="002F36A1">
      <w:pPr>
        <w:widowControl w:val="0"/>
        <w:autoSpaceDE w:val="0"/>
        <w:autoSpaceDN w:val="0"/>
        <w:adjustRightInd w:val="0"/>
        <w:spacing w:after="240"/>
        <w:ind w:left="720"/>
        <w:rPr>
          <w:rFonts w:ascii="Arial" w:hAnsi="Arial" w:cs="Arial"/>
          <w:color w:val="1A1A1A"/>
          <w:sz w:val="20"/>
          <w:szCs w:val="20"/>
        </w:rPr>
      </w:pPr>
    </w:p>
    <w:p w14:paraId="6F1E4E71" w14:textId="77777777" w:rsidR="006E4D75" w:rsidRPr="00BA4D78" w:rsidRDefault="006E4D75" w:rsidP="006E4D75">
      <w:pPr>
        <w:widowControl w:val="0"/>
        <w:autoSpaceDE w:val="0"/>
        <w:autoSpaceDN w:val="0"/>
        <w:adjustRightInd w:val="0"/>
        <w:spacing w:after="240"/>
        <w:rPr>
          <w:rFonts w:ascii="Arial" w:hAnsi="Arial" w:cs="Arial"/>
          <w:color w:val="1A1A1A"/>
          <w:sz w:val="20"/>
          <w:szCs w:val="20"/>
        </w:rPr>
      </w:pPr>
    </w:p>
    <w:p w14:paraId="4A47F83D" w14:textId="77777777" w:rsidR="00506CDB" w:rsidRPr="00BA4D78" w:rsidRDefault="00506CDB" w:rsidP="00506CDB">
      <w:pPr>
        <w:widowControl w:val="0"/>
        <w:autoSpaceDE w:val="0"/>
        <w:autoSpaceDN w:val="0"/>
        <w:adjustRightInd w:val="0"/>
        <w:spacing w:after="240"/>
        <w:ind w:left="1440"/>
        <w:rPr>
          <w:rFonts w:ascii="Arial" w:hAnsi="Arial" w:cs="Arial"/>
          <w:b/>
          <w:bCs/>
          <w:color w:val="000000"/>
          <w:sz w:val="20"/>
          <w:szCs w:val="20"/>
        </w:rPr>
      </w:pPr>
    </w:p>
    <w:sectPr w:rsidR="00506CDB" w:rsidRPr="00BA4D78" w:rsidSect="00EB4297">
      <w:headerReference w:type="default" r:id="rId17"/>
      <w:pgSz w:w="12240" w:h="15840" w:code="1"/>
      <w:pgMar w:top="540" w:right="1440" w:bottom="72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02489" w14:textId="77777777" w:rsidR="00782DB0" w:rsidRDefault="00782DB0">
      <w:r>
        <w:separator/>
      </w:r>
    </w:p>
  </w:endnote>
  <w:endnote w:type="continuationSeparator" w:id="0">
    <w:p w14:paraId="48612FEE" w14:textId="77777777" w:rsidR="00782DB0" w:rsidRDefault="0078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79EE8" w14:textId="77777777" w:rsidR="00782DB0" w:rsidRDefault="00782DB0">
      <w:r>
        <w:separator/>
      </w:r>
    </w:p>
  </w:footnote>
  <w:footnote w:type="continuationSeparator" w:id="0">
    <w:p w14:paraId="6CBC177A" w14:textId="77777777" w:rsidR="00782DB0" w:rsidRDefault="00782D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30F" w14:textId="77777777" w:rsidR="00782DB0" w:rsidRDefault="00782DB0">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FA3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CE092C"/>
    <w:multiLevelType w:val="hybridMultilevel"/>
    <w:tmpl w:val="AFE2F958"/>
    <w:lvl w:ilvl="0" w:tplc="BD0AA618">
      <w:start w:val="1"/>
      <w:numFmt w:val="decimal"/>
      <w:lvlText w:val="%1."/>
      <w:lvlJc w:val="left"/>
      <w:pPr>
        <w:tabs>
          <w:tab w:val="num" w:pos="360"/>
        </w:tabs>
        <w:ind w:left="360" w:hanging="360"/>
      </w:pPr>
      <w:rPr>
        <w:rFonts w:ascii="Trebuchet MS" w:hAnsi="Trebuchet MS" w:hint="default"/>
        <w:b/>
      </w:rPr>
    </w:lvl>
    <w:lvl w:ilvl="1" w:tplc="6DF4C552">
      <w:start w:val="1"/>
      <w:numFmt w:val="lowerLetter"/>
      <w:lvlText w:val="%2."/>
      <w:lvlJc w:val="left"/>
      <w:pPr>
        <w:tabs>
          <w:tab w:val="num" w:pos="360"/>
        </w:tabs>
        <w:ind w:left="360" w:hanging="360"/>
      </w:pPr>
      <w:rPr>
        <w:rFonts w:hint="default"/>
        <w:b w:val="0"/>
        <w:sz w:val="20"/>
        <w:szCs w:val="20"/>
      </w:rPr>
    </w:lvl>
    <w:lvl w:ilvl="2" w:tplc="FFFFFFFF">
      <w:start w:val="1"/>
      <w:numFmt w:val="lowerRoman"/>
      <w:lvlText w:val="%3."/>
      <w:lvlJc w:val="right"/>
      <w:pPr>
        <w:tabs>
          <w:tab w:val="num" w:pos="1800"/>
        </w:tabs>
        <w:ind w:left="1800" w:hanging="180"/>
      </w:pPr>
      <w:rPr>
        <w:b w:val="0"/>
      </w:rPr>
    </w:lvl>
    <w:lvl w:ilvl="3" w:tplc="04090001">
      <w:start w:val="1"/>
      <w:numFmt w:val="bullet"/>
      <w:lvlText w:val=""/>
      <w:lvlJc w:val="left"/>
      <w:pPr>
        <w:tabs>
          <w:tab w:val="num" w:pos="2520"/>
        </w:tabs>
        <w:ind w:left="2520" w:hanging="360"/>
      </w:pPr>
      <w:rPr>
        <w:rFonts w:ascii="Symbol" w:hAnsi="Symbol" w:hint="default"/>
        <w:b/>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nsid w:val="02551F41"/>
    <w:multiLevelType w:val="hybridMultilevel"/>
    <w:tmpl w:val="6B4E1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15C20"/>
    <w:multiLevelType w:val="hybridMultilevel"/>
    <w:tmpl w:val="F760A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A600D"/>
    <w:multiLevelType w:val="hybridMultilevel"/>
    <w:tmpl w:val="40EA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06695"/>
    <w:multiLevelType w:val="multilevel"/>
    <w:tmpl w:val="4288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221D7"/>
    <w:multiLevelType w:val="hybridMultilevel"/>
    <w:tmpl w:val="C6C0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43404"/>
    <w:multiLevelType w:val="hybridMultilevel"/>
    <w:tmpl w:val="7FEABA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5E15D6"/>
    <w:multiLevelType w:val="hybridMultilevel"/>
    <w:tmpl w:val="B100E49A"/>
    <w:lvl w:ilvl="0" w:tplc="04090005">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3">
    <w:nsid w:val="48FF33D2"/>
    <w:multiLevelType w:val="hybridMultilevel"/>
    <w:tmpl w:val="3C82C9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8B71DE"/>
    <w:multiLevelType w:val="multilevel"/>
    <w:tmpl w:val="6530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5B543C"/>
    <w:multiLevelType w:val="hybridMultilevel"/>
    <w:tmpl w:val="805A878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D9565D9"/>
    <w:multiLevelType w:val="hybridMultilevel"/>
    <w:tmpl w:val="B6624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0352D14"/>
    <w:multiLevelType w:val="multilevel"/>
    <w:tmpl w:val="204A2F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63517019"/>
    <w:multiLevelType w:val="hybridMultilevel"/>
    <w:tmpl w:val="0F988324"/>
    <w:lvl w:ilvl="0" w:tplc="60283CCE">
      <w:start w:val="1"/>
      <w:numFmt w:val="decimal"/>
      <w:lvlText w:val="%1."/>
      <w:lvlJc w:val="left"/>
      <w:pPr>
        <w:ind w:left="720" w:hanging="360"/>
      </w:pPr>
      <w:rPr>
        <w:rFonts w:ascii="Times"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904D86"/>
    <w:multiLevelType w:val="hybridMultilevel"/>
    <w:tmpl w:val="BF4AF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C0549AC"/>
    <w:multiLevelType w:val="hybridMultilevel"/>
    <w:tmpl w:val="BFD60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E31D77"/>
    <w:multiLevelType w:val="hybridMultilevel"/>
    <w:tmpl w:val="34AC0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9E3163"/>
    <w:multiLevelType w:val="hybridMultilevel"/>
    <w:tmpl w:val="A6DE04E8"/>
    <w:lvl w:ilvl="0" w:tplc="04090005">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3">
    <w:nsid w:val="76211086"/>
    <w:multiLevelType w:val="hybridMultilevel"/>
    <w:tmpl w:val="4FC6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FC1C33"/>
    <w:multiLevelType w:val="hybridMultilevel"/>
    <w:tmpl w:val="0414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BD2A8A"/>
    <w:multiLevelType w:val="hybridMultilevel"/>
    <w:tmpl w:val="52424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22"/>
  </w:num>
  <w:num w:numId="5">
    <w:abstractNumId w:val="25"/>
  </w:num>
  <w:num w:numId="6">
    <w:abstractNumId w:val="7"/>
  </w:num>
  <w:num w:numId="7">
    <w:abstractNumId w:val="1"/>
  </w:num>
  <w:num w:numId="8">
    <w:abstractNumId w:val="2"/>
  </w:num>
  <w:num w:numId="9">
    <w:abstractNumId w:val="15"/>
  </w:num>
  <w:num w:numId="10">
    <w:abstractNumId w:val="3"/>
  </w:num>
  <w:num w:numId="11">
    <w:abstractNumId w:val="4"/>
  </w:num>
  <w:num w:numId="12">
    <w:abstractNumId w:val="20"/>
  </w:num>
  <w:num w:numId="13">
    <w:abstractNumId w:val="10"/>
  </w:num>
  <w:num w:numId="14">
    <w:abstractNumId w:val="13"/>
  </w:num>
  <w:num w:numId="15">
    <w:abstractNumId w:val="16"/>
  </w:num>
  <w:num w:numId="16">
    <w:abstractNumId w:val="19"/>
  </w:num>
  <w:num w:numId="17">
    <w:abstractNumId w:val="24"/>
  </w:num>
  <w:num w:numId="18">
    <w:abstractNumId w:val="18"/>
  </w:num>
  <w:num w:numId="19">
    <w:abstractNumId w:val="21"/>
  </w:num>
  <w:num w:numId="20">
    <w:abstractNumId w:val="5"/>
  </w:num>
  <w:num w:numId="21">
    <w:abstractNumId w:val="8"/>
  </w:num>
  <w:num w:numId="22">
    <w:abstractNumId w:val="23"/>
  </w:num>
  <w:num w:numId="23">
    <w:abstractNumId w:val="14"/>
  </w:num>
  <w:num w:numId="24">
    <w:abstractNumId w:val="17"/>
  </w:num>
  <w:num w:numId="25">
    <w:abstractNumId w:val="9"/>
  </w:num>
  <w:num w:numId="26">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499D"/>
    <w:rsid w:val="00023209"/>
    <w:rsid w:val="00027383"/>
    <w:rsid w:val="00032197"/>
    <w:rsid w:val="00041157"/>
    <w:rsid w:val="00041CAE"/>
    <w:rsid w:val="00042904"/>
    <w:rsid w:val="00042D0E"/>
    <w:rsid w:val="00043FA5"/>
    <w:rsid w:val="00044751"/>
    <w:rsid w:val="00046DF6"/>
    <w:rsid w:val="000513F2"/>
    <w:rsid w:val="00055B41"/>
    <w:rsid w:val="00062987"/>
    <w:rsid w:val="00064ACA"/>
    <w:rsid w:val="00072EA2"/>
    <w:rsid w:val="000768A1"/>
    <w:rsid w:val="00081708"/>
    <w:rsid w:val="00085BF9"/>
    <w:rsid w:val="00087502"/>
    <w:rsid w:val="00091495"/>
    <w:rsid w:val="000A10BA"/>
    <w:rsid w:val="000A7E99"/>
    <w:rsid w:val="000B759F"/>
    <w:rsid w:val="000C0D88"/>
    <w:rsid w:val="000E3C85"/>
    <w:rsid w:val="000E591D"/>
    <w:rsid w:val="000F0209"/>
    <w:rsid w:val="000F3E47"/>
    <w:rsid w:val="000F462E"/>
    <w:rsid w:val="001008DD"/>
    <w:rsid w:val="00102280"/>
    <w:rsid w:val="00103F91"/>
    <w:rsid w:val="001044D4"/>
    <w:rsid w:val="00107921"/>
    <w:rsid w:val="00111CBB"/>
    <w:rsid w:val="0011338F"/>
    <w:rsid w:val="0012248D"/>
    <w:rsid w:val="001234DC"/>
    <w:rsid w:val="00123F50"/>
    <w:rsid w:val="00132AAC"/>
    <w:rsid w:val="00135221"/>
    <w:rsid w:val="00140AEB"/>
    <w:rsid w:val="00142678"/>
    <w:rsid w:val="0014351A"/>
    <w:rsid w:val="001504F7"/>
    <w:rsid w:val="0015217A"/>
    <w:rsid w:val="001539B8"/>
    <w:rsid w:val="001650D9"/>
    <w:rsid w:val="00167D45"/>
    <w:rsid w:val="00173B4A"/>
    <w:rsid w:val="00181558"/>
    <w:rsid w:val="00185E91"/>
    <w:rsid w:val="0019184F"/>
    <w:rsid w:val="001B1704"/>
    <w:rsid w:val="001B401A"/>
    <w:rsid w:val="001B4D3B"/>
    <w:rsid w:val="001C01CA"/>
    <w:rsid w:val="001C2E1C"/>
    <w:rsid w:val="001D1F8A"/>
    <w:rsid w:val="001D46B2"/>
    <w:rsid w:val="001D5A87"/>
    <w:rsid w:val="001E6D93"/>
    <w:rsid w:val="001E788A"/>
    <w:rsid w:val="00200247"/>
    <w:rsid w:val="0020448A"/>
    <w:rsid w:val="00205468"/>
    <w:rsid w:val="00212892"/>
    <w:rsid w:val="002147ED"/>
    <w:rsid w:val="00216453"/>
    <w:rsid w:val="00226C53"/>
    <w:rsid w:val="00226FF9"/>
    <w:rsid w:val="00232C66"/>
    <w:rsid w:val="00232E95"/>
    <w:rsid w:val="00243910"/>
    <w:rsid w:val="00244A9E"/>
    <w:rsid w:val="00255FC5"/>
    <w:rsid w:val="0026021B"/>
    <w:rsid w:val="0027492A"/>
    <w:rsid w:val="00275320"/>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B689D"/>
    <w:rsid w:val="002C2C1D"/>
    <w:rsid w:val="002E39FC"/>
    <w:rsid w:val="002E5BF4"/>
    <w:rsid w:val="002E5CC0"/>
    <w:rsid w:val="002F26B8"/>
    <w:rsid w:val="002F36A1"/>
    <w:rsid w:val="002F4D28"/>
    <w:rsid w:val="00305607"/>
    <w:rsid w:val="00305D7C"/>
    <w:rsid w:val="00312E35"/>
    <w:rsid w:val="003178FE"/>
    <w:rsid w:val="003445D4"/>
    <w:rsid w:val="00345389"/>
    <w:rsid w:val="00347435"/>
    <w:rsid w:val="003502EB"/>
    <w:rsid w:val="0035195C"/>
    <w:rsid w:val="003652B3"/>
    <w:rsid w:val="00365918"/>
    <w:rsid w:val="00370332"/>
    <w:rsid w:val="00373010"/>
    <w:rsid w:val="00374C60"/>
    <w:rsid w:val="00381E0A"/>
    <w:rsid w:val="003871BC"/>
    <w:rsid w:val="00387EC3"/>
    <w:rsid w:val="00393125"/>
    <w:rsid w:val="003B5A91"/>
    <w:rsid w:val="003B6EE7"/>
    <w:rsid w:val="003C40FF"/>
    <w:rsid w:val="003C4C89"/>
    <w:rsid w:val="003C55C7"/>
    <w:rsid w:val="003C794E"/>
    <w:rsid w:val="003D160D"/>
    <w:rsid w:val="003D3574"/>
    <w:rsid w:val="003D5326"/>
    <w:rsid w:val="003D5845"/>
    <w:rsid w:val="003D66A6"/>
    <w:rsid w:val="003D6DAB"/>
    <w:rsid w:val="003E3F63"/>
    <w:rsid w:val="003F1B62"/>
    <w:rsid w:val="004112A1"/>
    <w:rsid w:val="00415108"/>
    <w:rsid w:val="00416E09"/>
    <w:rsid w:val="00423447"/>
    <w:rsid w:val="00424C39"/>
    <w:rsid w:val="004270CB"/>
    <w:rsid w:val="00430A62"/>
    <w:rsid w:val="00430FF4"/>
    <w:rsid w:val="0043713B"/>
    <w:rsid w:val="00437B7B"/>
    <w:rsid w:val="0044107D"/>
    <w:rsid w:val="00445412"/>
    <w:rsid w:val="00446515"/>
    <w:rsid w:val="0045179F"/>
    <w:rsid w:val="004552C3"/>
    <w:rsid w:val="004679CF"/>
    <w:rsid w:val="004731F8"/>
    <w:rsid w:val="004816D0"/>
    <w:rsid w:val="00486F8D"/>
    <w:rsid w:val="0048772F"/>
    <w:rsid w:val="00490665"/>
    <w:rsid w:val="00493A60"/>
    <w:rsid w:val="004A1CCE"/>
    <w:rsid w:val="004A7CB1"/>
    <w:rsid w:val="004B2B31"/>
    <w:rsid w:val="004C228B"/>
    <w:rsid w:val="004C44A0"/>
    <w:rsid w:val="004D5994"/>
    <w:rsid w:val="004D7C5D"/>
    <w:rsid w:val="004E13EC"/>
    <w:rsid w:val="004E4E63"/>
    <w:rsid w:val="004F2A6C"/>
    <w:rsid w:val="004F3900"/>
    <w:rsid w:val="004F41CD"/>
    <w:rsid w:val="0050181C"/>
    <w:rsid w:val="0050475B"/>
    <w:rsid w:val="00505FD8"/>
    <w:rsid w:val="00506C6D"/>
    <w:rsid w:val="00506CDB"/>
    <w:rsid w:val="005108AD"/>
    <w:rsid w:val="00510B18"/>
    <w:rsid w:val="00511304"/>
    <w:rsid w:val="00517C49"/>
    <w:rsid w:val="00520414"/>
    <w:rsid w:val="00522505"/>
    <w:rsid w:val="00523A1B"/>
    <w:rsid w:val="00526A90"/>
    <w:rsid w:val="00537FE2"/>
    <w:rsid w:val="00566DF4"/>
    <w:rsid w:val="005700E5"/>
    <w:rsid w:val="00571F94"/>
    <w:rsid w:val="00572874"/>
    <w:rsid w:val="005743D5"/>
    <w:rsid w:val="005766B2"/>
    <w:rsid w:val="0058453C"/>
    <w:rsid w:val="00584E5F"/>
    <w:rsid w:val="005B5C26"/>
    <w:rsid w:val="005C2A6D"/>
    <w:rsid w:val="005D35CC"/>
    <w:rsid w:val="005E0955"/>
    <w:rsid w:val="005E1E4B"/>
    <w:rsid w:val="005E483D"/>
    <w:rsid w:val="005E4B56"/>
    <w:rsid w:val="005E4BBE"/>
    <w:rsid w:val="006022C3"/>
    <w:rsid w:val="00605FCF"/>
    <w:rsid w:val="00616868"/>
    <w:rsid w:val="00623173"/>
    <w:rsid w:val="006239C7"/>
    <w:rsid w:val="006270A4"/>
    <w:rsid w:val="006270B7"/>
    <w:rsid w:val="00627940"/>
    <w:rsid w:val="00630302"/>
    <w:rsid w:val="00630C58"/>
    <w:rsid w:val="00630CAB"/>
    <w:rsid w:val="006327D9"/>
    <w:rsid w:val="00633CB5"/>
    <w:rsid w:val="00633D46"/>
    <w:rsid w:val="0064132C"/>
    <w:rsid w:val="00650F8D"/>
    <w:rsid w:val="0065253A"/>
    <w:rsid w:val="006551B8"/>
    <w:rsid w:val="00655E63"/>
    <w:rsid w:val="00656930"/>
    <w:rsid w:val="00674D30"/>
    <w:rsid w:val="00674DCA"/>
    <w:rsid w:val="00684AB0"/>
    <w:rsid w:val="00686FE1"/>
    <w:rsid w:val="0069335D"/>
    <w:rsid w:val="006A45F1"/>
    <w:rsid w:val="006A479A"/>
    <w:rsid w:val="006A7480"/>
    <w:rsid w:val="006C33A8"/>
    <w:rsid w:val="006C6AB9"/>
    <w:rsid w:val="006C6AF5"/>
    <w:rsid w:val="006E0778"/>
    <w:rsid w:val="006E2AFA"/>
    <w:rsid w:val="006E4D75"/>
    <w:rsid w:val="006F0A8B"/>
    <w:rsid w:val="006F30DE"/>
    <w:rsid w:val="006F3E70"/>
    <w:rsid w:val="006F4B53"/>
    <w:rsid w:val="006F7286"/>
    <w:rsid w:val="006F73CA"/>
    <w:rsid w:val="006F747B"/>
    <w:rsid w:val="00702343"/>
    <w:rsid w:val="00704994"/>
    <w:rsid w:val="007111C4"/>
    <w:rsid w:val="007238D0"/>
    <w:rsid w:val="0072644A"/>
    <w:rsid w:val="00726843"/>
    <w:rsid w:val="00740D22"/>
    <w:rsid w:val="00740F66"/>
    <w:rsid w:val="0074511D"/>
    <w:rsid w:val="0075026D"/>
    <w:rsid w:val="0075169E"/>
    <w:rsid w:val="00752B58"/>
    <w:rsid w:val="007608B1"/>
    <w:rsid w:val="0076125F"/>
    <w:rsid w:val="0076619F"/>
    <w:rsid w:val="007759F8"/>
    <w:rsid w:val="00777D66"/>
    <w:rsid w:val="00782DB0"/>
    <w:rsid w:val="00784601"/>
    <w:rsid w:val="00790637"/>
    <w:rsid w:val="0079350E"/>
    <w:rsid w:val="00793994"/>
    <w:rsid w:val="00793E61"/>
    <w:rsid w:val="007960C8"/>
    <w:rsid w:val="007A118B"/>
    <w:rsid w:val="007A28F3"/>
    <w:rsid w:val="007B24BE"/>
    <w:rsid w:val="007B2618"/>
    <w:rsid w:val="007B796E"/>
    <w:rsid w:val="007C2D56"/>
    <w:rsid w:val="007C42FC"/>
    <w:rsid w:val="007C51D9"/>
    <w:rsid w:val="007C7C87"/>
    <w:rsid w:val="007D3AA1"/>
    <w:rsid w:val="007D6DD6"/>
    <w:rsid w:val="00806F12"/>
    <w:rsid w:val="00806F3B"/>
    <w:rsid w:val="008131F2"/>
    <w:rsid w:val="00816F12"/>
    <w:rsid w:val="008206B1"/>
    <w:rsid w:val="008250A7"/>
    <w:rsid w:val="00825DF4"/>
    <w:rsid w:val="00847EF6"/>
    <w:rsid w:val="0085336B"/>
    <w:rsid w:val="00853B60"/>
    <w:rsid w:val="0085491A"/>
    <w:rsid w:val="008557E3"/>
    <w:rsid w:val="008615E1"/>
    <w:rsid w:val="0087273E"/>
    <w:rsid w:val="00881DE9"/>
    <w:rsid w:val="00882AC9"/>
    <w:rsid w:val="00882FA3"/>
    <w:rsid w:val="008877BC"/>
    <w:rsid w:val="00890C7E"/>
    <w:rsid w:val="00893DA9"/>
    <w:rsid w:val="00895396"/>
    <w:rsid w:val="00895E0D"/>
    <w:rsid w:val="008A1C81"/>
    <w:rsid w:val="008A2EFB"/>
    <w:rsid w:val="008A4039"/>
    <w:rsid w:val="008A5164"/>
    <w:rsid w:val="008B29B9"/>
    <w:rsid w:val="008B4DCD"/>
    <w:rsid w:val="008C3DCC"/>
    <w:rsid w:val="008C457B"/>
    <w:rsid w:val="008C7D2E"/>
    <w:rsid w:val="008D0940"/>
    <w:rsid w:val="008D2969"/>
    <w:rsid w:val="008E2AFC"/>
    <w:rsid w:val="008E4FB9"/>
    <w:rsid w:val="008F11B1"/>
    <w:rsid w:val="00904A76"/>
    <w:rsid w:val="00905474"/>
    <w:rsid w:val="00912DF4"/>
    <w:rsid w:val="00914335"/>
    <w:rsid w:val="009250C7"/>
    <w:rsid w:val="00934FCD"/>
    <w:rsid w:val="00956F62"/>
    <w:rsid w:val="009614C2"/>
    <w:rsid w:val="0099116E"/>
    <w:rsid w:val="00992FF2"/>
    <w:rsid w:val="009953DE"/>
    <w:rsid w:val="009A185F"/>
    <w:rsid w:val="009A4FBD"/>
    <w:rsid w:val="009A5759"/>
    <w:rsid w:val="009B0F4A"/>
    <w:rsid w:val="009D29B6"/>
    <w:rsid w:val="009D2A08"/>
    <w:rsid w:val="009D6075"/>
    <w:rsid w:val="009E6CB2"/>
    <w:rsid w:val="009F1BD6"/>
    <w:rsid w:val="00A03718"/>
    <w:rsid w:val="00A062C5"/>
    <w:rsid w:val="00A2143A"/>
    <w:rsid w:val="00A22B72"/>
    <w:rsid w:val="00A3026C"/>
    <w:rsid w:val="00A32B54"/>
    <w:rsid w:val="00A33EB6"/>
    <w:rsid w:val="00A34700"/>
    <w:rsid w:val="00A44E38"/>
    <w:rsid w:val="00A521DF"/>
    <w:rsid w:val="00A616D4"/>
    <w:rsid w:val="00A74836"/>
    <w:rsid w:val="00A749EC"/>
    <w:rsid w:val="00A77438"/>
    <w:rsid w:val="00A77DDB"/>
    <w:rsid w:val="00A878C4"/>
    <w:rsid w:val="00A923E0"/>
    <w:rsid w:val="00AA0CC3"/>
    <w:rsid w:val="00AA156D"/>
    <w:rsid w:val="00AA156F"/>
    <w:rsid w:val="00AA3659"/>
    <w:rsid w:val="00AA4C1B"/>
    <w:rsid w:val="00AB3702"/>
    <w:rsid w:val="00AB5DD8"/>
    <w:rsid w:val="00AC18D7"/>
    <w:rsid w:val="00AC4E12"/>
    <w:rsid w:val="00AC60B2"/>
    <w:rsid w:val="00AC7A4E"/>
    <w:rsid w:val="00AE1CF4"/>
    <w:rsid w:val="00AE37FF"/>
    <w:rsid w:val="00AF2171"/>
    <w:rsid w:val="00AF4F10"/>
    <w:rsid w:val="00B02297"/>
    <w:rsid w:val="00B03E59"/>
    <w:rsid w:val="00B041D3"/>
    <w:rsid w:val="00B13264"/>
    <w:rsid w:val="00B22070"/>
    <w:rsid w:val="00B30F85"/>
    <w:rsid w:val="00B33240"/>
    <w:rsid w:val="00B41DA1"/>
    <w:rsid w:val="00B503D9"/>
    <w:rsid w:val="00B5326E"/>
    <w:rsid w:val="00B623B2"/>
    <w:rsid w:val="00B62952"/>
    <w:rsid w:val="00B64633"/>
    <w:rsid w:val="00B64E94"/>
    <w:rsid w:val="00B70167"/>
    <w:rsid w:val="00B81375"/>
    <w:rsid w:val="00B84DDF"/>
    <w:rsid w:val="00B86B74"/>
    <w:rsid w:val="00B9112D"/>
    <w:rsid w:val="00B921E9"/>
    <w:rsid w:val="00B95FE4"/>
    <w:rsid w:val="00B97A91"/>
    <w:rsid w:val="00BA1421"/>
    <w:rsid w:val="00BA3700"/>
    <w:rsid w:val="00BA4527"/>
    <w:rsid w:val="00BA4D78"/>
    <w:rsid w:val="00BA4E09"/>
    <w:rsid w:val="00BA5184"/>
    <w:rsid w:val="00BA778A"/>
    <w:rsid w:val="00BB77D0"/>
    <w:rsid w:val="00BC61CD"/>
    <w:rsid w:val="00BD49A7"/>
    <w:rsid w:val="00BD5027"/>
    <w:rsid w:val="00BD71F2"/>
    <w:rsid w:val="00BD794B"/>
    <w:rsid w:val="00BE131E"/>
    <w:rsid w:val="00BF2EF6"/>
    <w:rsid w:val="00BF409D"/>
    <w:rsid w:val="00BF4AA1"/>
    <w:rsid w:val="00BF5012"/>
    <w:rsid w:val="00BF68B6"/>
    <w:rsid w:val="00C076B1"/>
    <w:rsid w:val="00C1624D"/>
    <w:rsid w:val="00C25E69"/>
    <w:rsid w:val="00C27553"/>
    <w:rsid w:val="00C27DBE"/>
    <w:rsid w:val="00C32371"/>
    <w:rsid w:val="00C32420"/>
    <w:rsid w:val="00C421AC"/>
    <w:rsid w:val="00C45AF9"/>
    <w:rsid w:val="00C54B46"/>
    <w:rsid w:val="00C62394"/>
    <w:rsid w:val="00C62D87"/>
    <w:rsid w:val="00C703E4"/>
    <w:rsid w:val="00C71F38"/>
    <w:rsid w:val="00C742AE"/>
    <w:rsid w:val="00C77DBC"/>
    <w:rsid w:val="00C85682"/>
    <w:rsid w:val="00C934B0"/>
    <w:rsid w:val="00CA053E"/>
    <w:rsid w:val="00CA45E5"/>
    <w:rsid w:val="00CA6BF2"/>
    <w:rsid w:val="00CA75B8"/>
    <w:rsid w:val="00CB4864"/>
    <w:rsid w:val="00CB56AD"/>
    <w:rsid w:val="00CC0E22"/>
    <w:rsid w:val="00CC19A6"/>
    <w:rsid w:val="00CC2480"/>
    <w:rsid w:val="00CC313F"/>
    <w:rsid w:val="00CC6372"/>
    <w:rsid w:val="00CC7304"/>
    <w:rsid w:val="00CD2476"/>
    <w:rsid w:val="00CD4EA6"/>
    <w:rsid w:val="00CD537D"/>
    <w:rsid w:val="00CD61FE"/>
    <w:rsid w:val="00CE28F1"/>
    <w:rsid w:val="00CE313A"/>
    <w:rsid w:val="00CF1A20"/>
    <w:rsid w:val="00D034CA"/>
    <w:rsid w:val="00D06BB6"/>
    <w:rsid w:val="00D0711F"/>
    <w:rsid w:val="00D17A7E"/>
    <w:rsid w:val="00D205D2"/>
    <w:rsid w:val="00D22340"/>
    <w:rsid w:val="00D3049D"/>
    <w:rsid w:val="00D33AF7"/>
    <w:rsid w:val="00D3425F"/>
    <w:rsid w:val="00D40035"/>
    <w:rsid w:val="00D41D55"/>
    <w:rsid w:val="00D452F3"/>
    <w:rsid w:val="00D461EC"/>
    <w:rsid w:val="00D52C41"/>
    <w:rsid w:val="00D53440"/>
    <w:rsid w:val="00D57EB7"/>
    <w:rsid w:val="00D623AB"/>
    <w:rsid w:val="00D6736B"/>
    <w:rsid w:val="00D731B4"/>
    <w:rsid w:val="00D7361D"/>
    <w:rsid w:val="00D75418"/>
    <w:rsid w:val="00D77638"/>
    <w:rsid w:val="00D800C0"/>
    <w:rsid w:val="00D826A2"/>
    <w:rsid w:val="00D8274F"/>
    <w:rsid w:val="00D839A8"/>
    <w:rsid w:val="00D92156"/>
    <w:rsid w:val="00D950F3"/>
    <w:rsid w:val="00DA2DE8"/>
    <w:rsid w:val="00DA623E"/>
    <w:rsid w:val="00DA76A3"/>
    <w:rsid w:val="00DB6C04"/>
    <w:rsid w:val="00DC0B25"/>
    <w:rsid w:val="00DC3750"/>
    <w:rsid w:val="00DE29DF"/>
    <w:rsid w:val="00DE73A4"/>
    <w:rsid w:val="00DF4DF3"/>
    <w:rsid w:val="00E01416"/>
    <w:rsid w:val="00E01EFF"/>
    <w:rsid w:val="00E05318"/>
    <w:rsid w:val="00E1269F"/>
    <w:rsid w:val="00E14921"/>
    <w:rsid w:val="00E17ED4"/>
    <w:rsid w:val="00E22970"/>
    <w:rsid w:val="00E230C5"/>
    <w:rsid w:val="00E279C0"/>
    <w:rsid w:val="00E30FDE"/>
    <w:rsid w:val="00E35844"/>
    <w:rsid w:val="00E44C08"/>
    <w:rsid w:val="00E56E91"/>
    <w:rsid w:val="00E571EC"/>
    <w:rsid w:val="00E60B0D"/>
    <w:rsid w:val="00E61650"/>
    <w:rsid w:val="00E62FE9"/>
    <w:rsid w:val="00E66B43"/>
    <w:rsid w:val="00E76567"/>
    <w:rsid w:val="00E7771C"/>
    <w:rsid w:val="00E8084E"/>
    <w:rsid w:val="00E825B5"/>
    <w:rsid w:val="00E94152"/>
    <w:rsid w:val="00E96C07"/>
    <w:rsid w:val="00EA2DAF"/>
    <w:rsid w:val="00EA35F5"/>
    <w:rsid w:val="00EB4297"/>
    <w:rsid w:val="00EC1F86"/>
    <w:rsid w:val="00EC4EA5"/>
    <w:rsid w:val="00EC5E42"/>
    <w:rsid w:val="00ED3A36"/>
    <w:rsid w:val="00ED6516"/>
    <w:rsid w:val="00EF0A75"/>
    <w:rsid w:val="00EF182B"/>
    <w:rsid w:val="00EF3EB1"/>
    <w:rsid w:val="00EF3F41"/>
    <w:rsid w:val="00EF7D2B"/>
    <w:rsid w:val="00F1129F"/>
    <w:rsid w:val="00F228BC"/>
    <w:rsid w:val="00F27AE9"/>
    <w:rsid w:val="00F366D7"/>
    <w:rsid w:val="00F370ED"/>
    <w:rsid w:val="00F40D27"/>
    <w:rsid w:val="00F46945"/>
    <w:rsid w:val="00F46FDE"/>
    <w:rsid w:val="00F47664"/>
    <w:rsid w:val="00F514A6"/>
    <w:rsid w:val="00F520A2"/>
    <w:rsid w:val="00F526BA"/>
    <w:rsid w:val="00F56D57"/>
    <w:rsid w:val="00F57C3F"/>
    <w:rsid w:val="00F64B5C"/>
    <w:rsid w:val="00F70BA9"/>
    <w:rsid w:val="00F71B92"/>
    <w:rsid w:val="00F73C76"/>
    <w:rsid w:val="00F77B96"/>
    <w:rsid w:val="00F77DEF"/>
    <w:rsid w:val="00F94E42"/>
    <w:rsid w:val="00F976FF"/>
    <w:rsid w:val="00FA5BA8"/>
    <w:rsid w:val="00FA7312"/>
    <w:rsid w:val="00FB14B7"/>
    <w:rsid w:val="00FB17BC"/>
    <w:rsid w:val="00FB49BE"/>
    <w:rsid w:val="00FB5D9E"/>
    <w:rsid w:val="00FC2D86"/>
    <w:rsid w:val="00FD570E"/>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197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32005079">
      <w:bodyDiv w:val="1"/>
      <w:marLeft w:val="0"/>
      <w:marRight w:val="0"/>
      <w:marTop w:val="0"/>
      <w:marBottom w:val="0"/>
      <w:divBdr>
        <w:top w:val="none" w:sz="0" w:space="0" w:color="auto"/>
        <w:left w:val="none" w:sz="0" w:space="0" w:color="auto"/>
        <w:bottom w:val="none" w:sz="0" w:space="0" w:color="auto"/>
        <w:right w:val="none" w:sz="0" w:space="0" w:color="auto"/>
      </w:divBdr>
      <w:divsChild>
        <w:div w:id="172184845">
          <w:marLeft w:val="0"/>
          <w:marRight w:val="0"/>
          <w:marTop w:val="0"/>
          <w:marBottom w:val="0"/>
          <w:divBdr>
            <w:top w:val="none" w:sz="0" w:space="0" w:color="auto"/>
            <w:left w:val="none" w:sz="0" w:space="0" w:color="auto"/>
            <w:bottom w:val="none" w:sz="0" w:space="0" w:color="auto"/>
            <w:right w:val="none" w:sz="0" w:space="0" w:color="auto"/>
          </w:divBdr>
          <w:divsChild>
            <w:div w:id="1287004396">
              <w:marLeft w:val="0"/>
              <w:marRight w:val="0"/>
              <w:marTop w:val="0"/>
              <w:marBottom w:val="0"/>
              <w:divBdr>
                <w:top w:val="none" w:sz="0" w:space="0" w:color="auto"/>
                <w:left w:val="none" w:sz="0" w:space="0" w:color="auto"/>
                <w:bottom w:val="none" w:sz="0" w:space="0" w:color="auto"/>
                <w:right w:val="none" w:sz="0" w:space="0" w:color="auto"/>
              </w:divBdr>
              <w:divsChild>
                <w:div w:id="1917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116724060">
      <w:bodyDiv w:val="1"/>
      <w:marLeft w:val="0"/>
      <w:marRight w:val="0"/>
      <w:marTop w:val="0"/>
      <w:marBottom w:val="0"/>
      <w:divBdr>
        <w:top w:val="none" w:sz="0" w:space="0" w:color="auto"/>
        <w:left w:val="none" w:sz="0" w:space="0" w:color="auto"/>
        <w:bottom w:val="none" w:sz="0" w:space="0" w:color="auto"/>
        <w:right w:val="none" w:sz="0" w:space="0" w:color="auto"/>
      </w:divBdr>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257177643">
      <w:bodyDiv w:val="1"/>
      <w:marLeft w:val="0"/>
      <w:marRight w:val="0"/>
      <w:marTop w:val="0"/>
      <w:marBottom w:val="0"/>
      <w:divBdr>
        <w:top w:val="none" w:sz="0" w:space="0" w:color="auto"/>
        <w:left w:val="none" w:sz="0" w:space="0" w:color="auto"/>
        <w:bottom w:val="none" w:sz="0" w:space="0" w:color="auto"/>
        <w:right w:val="none" w:sz="0" w:space="0" w:color="auto"/>
      </w:divBdr>
      <w:divsChild>
        <w:div w:id="1677339298">
          <w:marLeft w:val="0"/>
          <w:marRight w:val="0"/>
          <w:marTop w:val="0"/>
          <w:marBottom w:val="0"/>
          <w:divBdr>
            <w:top w:val="none" w:sz="0" w:space="0" w:color="auto"/>
            <w:left w:val="none" w:sz="0" w:space="0" w:color="auto"/>
            <w:bottom w:val="none" w:sz="0" w:space="0" w:color="auto"/>
            <w:right w:val="none" w:sz="0" w:space="0" w:color="auto"/>
          </w:divBdr>
          <w:divsChild>
            <w:div w:id="1435124713">
              <w:marLeft w:val="0"/>
              <w:marRight w:val="0"/>
              <w:marTop w:val="0"/>
              <w:marBottom w:val="0"/>
              <w:divBdr>
                <w:top w:val="none" w:sz="0" w:space="0" w:color="auto"/>
                <w:left w:val="none" w:sz="0" w:space="0" w:color="auto"/>
                <w:bottom w:val="none" w:sz="0" w:space="0" w:color="auto"/>
                <w:right w:val="none" w:sz="0" w:space="0" w:color="auto"/>
              </w:divBdr>
              <w:divsChild>
                <w:div w:id="118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596333332">
      <w:bodyDiv w:val="1"/>
      <w:marLeft w:val="0"/>
      <w:marRight w:val="0"/>
      <w:marTop w:val="0"/>
      <w:marBottom w:val="0"/>
      <w:divBdr>
        <w:top w:val="none" w:sz="0" w:space="0" w:color="auto"/>
        <w:left w:val="none" w:sz="0" w:space="0" w:color="auto"/>
        <w:bottom w:val="none" w:sz="0" w:space="0" w:color="auto"/>
        <w:right w:val="none" w:sz="0" w:space="0" w:color="auto"/>
      </w:divBdr>
      <w:divsChild>
        <w:div w:id="1264149695">
          <w:marLeft w:val="0"/>
          <w:marRight w:val="0"/>
          <w:marTop w:val="0"/>
          <w:marBottom w:val="0"/>
          <w:divBdr>
            <w:top w:val="none" w:sz="0" w:space="0" w:color="auto"/>
            <w:left w:val="none" w:sz="0" w:space="0" w:color="auto"/>
            <w:bottom w:val="none" w:sz="0" w:space="0" w:color="auto"/>
            <w:right w:val="none" w:sz="0" w:space="0" w:color="auto"/>
          </w:divBdr>
          <w:divsChild>
            <w:div w:id="813105671">
              <w:marLeft w:val="0"/>
              <w:marRight w:val="0"/>
              <w:marTop w:val="0"/>
              <w:marBottom w:val="0"/>
              <w:divBdr>
                <w:top w:val="none" w:sz="0" w:space="0" w:color="auto"/>
                <w:left w:val="none" w:sz="0" w:space="0" w:color="auto"/>
                <w:bottom w:val="none" w:sz="0" w:space="0" w:color="auto"/>
                <w:right w:val="none" w:sz="0" w:space="0" w:color="auto"/>
              </w:divBdr>
              <w:divsChild>
                <w:div w:id="13189152">
                  <w:marLeft w:val="0"/>
                  <w:marRight w:val="0"/>
                  <w:marTop w:val="0"/>
                  <w:marBottom w:val="0"/>
                  <w:divBdr>
                    <w:top w:val="none" w:sz="0" w:space="0" w:color="auto"/>
                    <w:left w:val="none" w:sz="0" w:space="0" w:color="auto"/>
                    <w:bottom w:val="none" w:sz="0" w:space="0" w:color="auto"/>
                    <w:right w:val="none" w:sz="0" w:space="0" w:color="auto"/>
                  </w:divBdr>
                </w:div>
              </w:divsChild>
            </w:div>
            <w:div w:id="1404837773">
              <w:marLeft w:val="0"/>
              <w:marRight w:val="0"/>
              <w:marTop w:val="0"/>
              <w:marBottom w:val="0"/>
              <w:divBdr>
                <w:top w:val="none" w:sz="0" w:space="0" w:color="auto"/>
                <w:left w:val="none" w:sz="0" w:space="0" w:color="auto"/>
                <w:bottom w:val="none" w:sz="0" w:space="0" w:color="auto"/>
                <w:right w:val="none" w:sz="0" w:space="0" w:color="auto"/>
              </w:divBdr>
              <w:divsChild>
                <w:div w:id="674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402">
          <w:marLeft w:val="0"/>
          <w:marRight w:val="0"/>
          <w:marTop w:val="0"/>
          <w:marBottom w:val="0"/>
          <w:divBdr>
            <w:top w:val="none" w:sz="0" w:space="0" w:color="auto"/>
            <w:left w:val="none" w:sz="0" w:space="0" w:color="auto"/>
            <w:bottom w:val="none" w:sz="0" w:space="0" w:color="auto"/>
            <w:right w:val="none" w:sz="0" w:space="0" w:color="auto"/>
          </w:divBdr>
          <w:divsChild>
            <w:div w:id="663751723">
              <w:marLeft w:val="0"/>
              <w:marRight w:val="0"/>
              <w:marTop w:val="0"/>
              <w:marBottom w:val="0"/>
              <w:divBdr>
                <w:top w:val="none" w:sz="0" w:space="0" w:color="auto"/>
                <w:left w:val="none" w:sz="0" w:space="0" w:color="auto"/>
                <w:bottom w:val="none" w:sz="0" w:space="0" w:color="auto"/>
                <w:right w:val="none" w:sz="0" w:space="0" w:color="auto"/>
              </w:divBdr>
              <w:divsChild>
                <w:div w:id="490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29812630">
      <w:bodyDiv w:val="1"/>
      <w:marLeft w:val="0"/>
      <w:marRight w:val="0"/>
      <w:marTop w:val="0"/>
      <w:marBottom w:val="0"/>
      <w:divBdr>
        <w:top w:val="none" w:sz="0" w:space="0" w:color="auto"/>
        <w:left w:val="none" w:sz="0" w:space="0" w:color="auto"/>
        <w:bottom w:val="none" w:sz="0" w:space="0" w:color="auto"/>
        <w:right w:val="none" w:sz="0" w:space="0" w:color="auto"/>
      </w:divBdr>
      <w:divsChild>
        <w:div w:id="1681198045">
          <w:marLeft w:val="0"/>
          <w:marRight w:val="0"/>
          <w:marTop w:val="0"/>
          <w:marBottom w:val="0"/>
          <w:divBdr>
            <w:top w:val="none" w:sz="0" w:space="0" w:color="auto"/>
            <w:left w:val="none" w:sz="0" w:space="0" w:color="auto"/>
            <w:bottom w:val="none" w:sz="0" w:space="0" w:color="auto"/>
            <w:right w:val="none" w:sz="0" w:space="0" w:color="auto"/>
          </w:divBdr>
          <w:divsChild>
            <w:div w:id="709305252">
              <w:marLeft w:val="0"/>
              <w:marRight w:val="0"/>
              <w:marTop w:val="0"/>
              <w:marBottom w:val="0"/>
              <w:divBdr>
                <w:top w:val="none" w:sz="0" w:space="0" w:color="auto"/>
                <w:left w:val="none" w:sz="0" w:space="0" w:color="auto"/>
                <w:bottom w:val="none" w:sz="0" w:space="0" w:color="auto"/>
                <w:right w:val="none" w:sz="0" w:space="0" w:color="auto"/>
              </w:divBdr>
              <w:divsChild>
                <w:div w:id="16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12458913">
      <w:bodyDiv w:val="1"/>
      <w:marLeft w:val="0"/>
      <w:marRight w:val="0"/>
      <w:marTop w:val="0"/>
      <w:marBottom w:val="0"/>
      <w:divBdr>
        <w:top w:val="none" w:sz="0" w:space="0" w:color="auto"/>
        <w:left w:val="none" w:sz="0" w:space="0" w:color="auto"/>
        <w:bottom w:val="none" w:sz="0" w:space="0" w:color="auto"/>
        <w:right w:val="none" w:sz="0" w:space="0" w:color="auto"/>
      </w:divBdr>
      <w:divsChild>
        <w:div w:id="1424036504">
          <w:marLeft w:val="0"/>
          <w:marRight w:val="0"/>
          <w:marTop w:val="0"/>
          <w:marBottom w:val="0"/>
          <w:divBdr>
            <w:top w:val="none" w:sz="0" w:space="0" w:color="auto"/>
            <w:left w:val="none" w:sz="0" w:space="0" w:color="auto"/>
            <w:bottom w:val="none" w:sz="0" w:space="0" w:color="auto"/>
            <w:right w:val="none" w:sz="0" w:space="0" w:color="auto"/>
          </w:divBdr>
          <w:divsChild>
            <w:div w:id="1342783374">
              <w:marLeft w:val="0"/>
              <w:marRight w:val="0"/>
              <w:marTop w:val="0"/>
              <w:marBottom w:val="0"/>
              <w:divBdr>
                <w:top w:val="none" w:sz="0" w:space="0" w:color="auto"/>
                <w:left w:val="none" w:sz="0" w:space="0" w:color="auto"/>
                <w:bottom w:val="none" w:sz="0" w:space="0" w:color="auto"/>
                <w:right w:val="none" w:sz="0" w:space="0" w:color="auto"/>
              </w:divBdr>
              <w:divsChild>
                <w:div w:id="16001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bara.waters@clcschools.org"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s://www.facebook.com/AlamedaCommunityLearning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159BF-7877-4145-BD04-2AE463A7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1625</Words>
  <Characters>9269</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10873</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3</cp:revision>
  <cp:lastPrinted>2014-12-15T14:46:00Z</cp:lastPrinted>
  <dcterms:created xsi:type="dcterms:W3CDTF">2016-01-10T21:53:00Z</dcterms:created>
  <dcterms:modified xsi:type="dcterms:W3CDTF">2016-01-10T21:54:00Z</dcterms:modified>
</cp:coreProperties>
</file>